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D305" w14:textId="77777777" w:rsidR="005D7D43" w:rsidRPr="007A4269" w:rsidRDefault="005D7D43" w:rsidP="007A4269">
      <w:pPr>
        <w:widowControl w:val="0"/>
        <w:spacing w:before="120" w:after="0" w:line="240" w:lineRule="auto"/>
        <w:jc w:val="center"/>
        <w:rPr>
          <w:rFonts w:ascii="Calibri" w:hAnsi="Calibri"/>
          <w:b/>
          <w:sz w:val="24"/>
          <w:szCs w:val="24"/>
        </w:rPr>
      </w:pPr>
      <w:bookmarkStart w:id="0" w:name="_GoBack"/>
      <w:bookmarkEnd w:id="0"/>
    </w:p>
    <w:tbl>
      <w:tblPr>
        <w:tblW w:w="9468" w:type="dxa"/>
        <w:tblLayout w:type="fixed"/>
        <w:tblLook w:val="01E0" w:firstRow="1" w:lastRow="1" w:firstColumn="1" w:lastColumn="1" w:noHBand="0" w:noVBand="0"/>
      </w:tblPr>
      <w:tblGrid>
        <w:gridCol w:w="1908"/>
        <w:gridCol w:w="7560"/>
      </w:tblGrid>
      <w:tr w:rsidR="0031097C" w:rsidRPr="007A4269" w14:paraId="0D842488" w14:textId="77777777" w:rsidTr="00DB18CD">
        <w:trPr>
          <w:trHeight w:val="1079"/>
        </w:trPr>
        <w:tc>
          <w:tcPr>
            <w:tcW w:w="1908" w:type="dxa"/>
            <w:vAlign w:val="center"/>
          </w:tcPr>
          <w:p w14:paraId="10971E91" w14:textId="77777777" w:rsidR="0031097C" w:rsidRPr="007A4269" w:rsidRDefault="0031097C" w:rsidP="007A4269">
            <w:pPr>
              <w:widowControl w:val="0"/>
              <w:spacing w:before="120" w:after="0" w:line="240" w:lineRule="auto"/>
              <w:rPr>
                <w:rFonts w:ascii="Calibri" w:hAnsi="Calibri"/>
              </w:rPr>
            </w:pPr>
            <w:r w:rsidRPr="007A4269">
              <w:rPr>
                <w:rFonts w:ascii="Calibri" w:hAnsi="Calibri"/>
                <w:noProof/>
                <w:lang w:eastAsia="tr-TR"/>
              </w:rPr>
              <w:drawing>
                <wp:inline distT="0" distB="0" distL="0" distR="0" wp14:anchorId="7C75713F" wp14:editId="40866B95">
                  <wp:extent cx="1146175" cy="659765"/>
                  <wp:effectExtent l="0" t="0" r="0" b="63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659765"/>
                          </a:xfrm>
                          <a:prstGeom prst="rect">
                            <a:avLst/>
                          </a:prstGeom>
                          <a:noFill/>
                          <a:ln>
                            <a:noFill/>
                          </a:ln>
                        </pic:spPr>
                      </pic:pic>
                    </a:graphicData>
                  </a:graphic>
                </wp:inline>
              </w:drawing>
            </w:r>
          </w:p>
        </w:tc>
        <w:tc>
          <w:tcPr>
            <w:tcW w:w="7560" w:type="dxa"/>
            <w:vAlign w:val="center"/>
          </w:tcPr>
          <w:p w14:paraId="107C598D" w14:textId="77777777" w:rsidR="0031097C" w:rsidRPr="007A4269" w:rsidRDefault="0031097C"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FEN, EDEBİYAT, FEN - EDEBİYAT, DİL VE TARİH - COĞRAFYA FAKÜLTELERİ ÖĞRETİM PROGRAMLARI DEĞERLENDİRME VE AKREDİTASYON DERNEĞİ</w:t>
            </w:r>
          </w:p>
        </w:tc>
      </w:tr>
    </w:tbl>
    <w:p w14:paraId="217A32A0" w14:textId="77777777" w:rsidR="005D7D43" w:rsidRPr="007A4269" w:rsidRDefault="005D7D43" w:rsidP="007A4269">
      <w:pPr>
        <w:widowControl w:val="0"/>
        <w:spacing w:before="120" w:after="0" w:line="240" w:lineRule="auto"/>
        <w:jc w:val="center"/>
        <w:rPr>
          <w:rFonts w:ascii="Calibri" w:hAnsi="Calibri"/>
          <w:b/>
          <w:sz w:val="24"/>
          <w:szCs w:val="24"/>
        </w:rPr>
      </w:pPr>
    </w:p>
    <w:p w14:paraId="67F4E6F5" w14:textId="77777777" w:rsidR="0031097C" w:rsidRPr="007A4269" w:rsidRDefault="0031097C" w:rsidP="007A4269">
      <w:pPr>
        <w:widowControl w:val="0"/>
        <w:spacing w:before="120" w:after="0" w:line="240" w:lineRule="auto"/>
        <w:jc w:val="center"/>
        <w:rPr>
          <w:rFonts w:ascii="Calibri" w:hAnsi="Calibri"/>
          <w:b/>
          <w:sz w:val="24"/>
          <w:szCs w:val="24"/>
        </w:rPr>
      </w:pPr>
    </w:p>
    <w:p w14:paraId="394D461B" w14:textId="77777777" w:rsidR="0031097C" w:rsidRPr="007A4269" w:rsidRDefault="0031097C" w:rsidP="007A4269">
      <w:pPr>
        <w:widowControl w:val="0"/>
        <w:spacing w:before="120" w:after="0" w:line="240" w:lineRule="auto"/>
        <w:jc w:val="center"/>
        <w:rPr>
          <w:rFonts w:ascii="Calibri" w:hAnsi="Calibri"/>
          <w:b/>
          <w:sz w:val="24"/>
          <w:szCs w:val="24"/>
        </w:rPr>
      </w:pPr>
    </w:p>
    <w:p w14:paraId="6487525F" w14:textId="77777777" w:rsidR="005D7D43" w:rsidRPr="007A4269" w:rsidRDefault="005D7D43" w:rsidP="007A4269">
      <w:pPr>
        <w:widowControl w:val="0"/>
        <w:spacing w:before="120" w:after="0" w:line="240" w:lineRule="auto"/>
        <w:jc w:val="center"/>
        <w:rPr>
          <w:rFonts w:ascii="Calibri" w:hAnsi="Calibri"/>
          <w:b/>
          <w:sz w:val="48"/>
          <w:szCs w:val="48"/>
        </w:rPr>
      </w:pPr>
      <w:r w:rsidRPr="007A4269">
        <w:rPr>
          <w:rFonts w:ascii="Calibri" w:hAnsi="Calibri"/>
          <w:b/>
          <w:sz w:val="48"/>
          <w:szCs w:val="48"/>
        </w:rPr>
        <w:t>FEDEK</w:t>
      </w:r>
    </w:p>
    <w:p w14:paraId="366FFB2D" w14:textId="77777777" w:rsidR="005D7D43" w:rsidRPr="007A4269" w:rsidRDefault="005D7D43" w:rsidP="007A4269">
      <w:pPr>
        <w:widowControl w:val="0"/>
        <w:spacing w:before="120" w:after="0" w:line="240" w:lineRule="auto"/>
        <w:jc w:val="center"/>
        <w:rPr>
          <w:rFonts w:ascii="Calibri" w:hAnsi="Calibri"/>
          <w:b/>
          <w:sz w:val="48"/>
          <w:szCs w:val="48"/>
        </w:rPr>
      </w:pPr>
      <w:r w:rsidRPr="007A4269">
        <w:rPr>
          <w:rFonts w:ascii="Calibri" w:hAnsi="Calibri"/>
          <w:b/>
          <w:sz w:val="48"/>
          <w:szCs w:val="48"/>
        </w:rPr>
        <w:t>Değerlendirme Kılavuzu</w:t>
      </w:r>
    </w:p>
    <w:p w14:paraId="0103C013" w14:textId="77777777" w:rsidR="005D7D43" w:rsidRPr="007A4269" w:rsidRDefault="005D7D43" w:rsidP="007A4269">
      <w:pPr>
        <w:widowControl w:val="0"/>
        <w:spacing w:before="120" w:after="0" w:line="240" w:lineRule="auto"/>
        <w:jc w:val="center"/>
        <w:rPr>
          <w:rFonts w:ascii="Calibri" w:hAnsi="Calibri"/>
          <w:b/>
          <w:sz w:val="24"/>
          <w:szCs w:val="24"/>
        </w:rPr>
      </w:pPr>
    </w:p>
    <w:p w14:paraId="07EC3A66" w14:textId="77777777" w:rsidR="0031097C" w:rsidRPr="007A4269" w:rsidRDefault="0031097C" w:rsidP="007A4269">
      <w:pPr>
        <w:widowControl w:val="0"/>
        <w:spacing w:before="120" w:after="0" w:line="240" w:lineRule="auto"/>
        <w:jc w:val="center"/>
        <w:rPr>
          <w:rFonts w:ascii="Calibri" w:hAnsi="Calibri"/>
          <w:b/>
          <w:sz w:val="24"/>
          <w:szCs w:val="24"/>
        </w:rPr>
      </w:pPr>
    </w:p>
    <w:p w14:paraId="0C8915F4" w14:textId="77777777" w:rsidR="0031097C" w:rsidRPr="007A4269" w:rsidRDefault="0031097C" w:rsidP="007A4269">
      <w:pPr>
        <w:widowControl w:val="0"/>
        <w:spacing w:before="120" w:after="0" w:line="240" w:lineRule="auto"/>
        <w:jc w:val="center"/>
        <w:rPr>
          <w:rFonts w:ascii="Calibri" w:hAnsi="Calibri"/>
          <w:b/>
          <w:sz w:val="24"/>
          <w:szCs w:val="24"/>
        </w:rPr>
      </w:pPr>
    </w:p>
    <w:p w14:paraId="021BE7C8" w14:textId="77777777" w:rsidR="0031097C" w:rsidRPr="007A4269" w:rsidRDefault="0031097C" w:rsidP="007A4269">
      <w:pPr>
        <w:widowControl w:val="0"/>
        <w:spacing w:before="120" w:after="0" w:line="240" w:lineRule="auto"/>
        <w:jc w:val="center"/>
        <w:rPr>
          <w:rFonts w:ascii="Calibri" w:hAnsi="Calibri"/>
          <w:b/>
          <w:sz w:val="24"/>
          <w:szCs w:val="24"/>
        </w:rPr>
      </w:pPr>
    </w:p>
    <w:p w14:paraId="03978CFC" w14:textId="77777777" w:rsidR="0031097C" w:rsidRPr="007A4269" w:rsidRDefault="0031097C" w:rsidP="007A4269">
      <w:pPr>
        <w:widowControl w:val="0"/>
        <w:spacing w:before="120" w:after="0" w:line="240" w:lineRule="auto"/>
        <w:jc w:val="center"/>
        <w:rPr>
          <w:rFonts w:ascii="Calibri" w:hAnsi="Calibri"/>
          <w:b/>
          <w:sz w:val="24"/>
          <w:szCs w:val="24"/>
        </w:rPr>
      </w:pPr>
    </w:p>
    <w:p w14:paraId="6808468C" w14:textId="77777777" w:rsidR="0031097C" w:rsidRPr="007A4269" w:rsidRDefault="0031097C" w:rsidP="007A4269">
      <w:pPr>
        <w:widowControl w:val="0"/>
        <w:spacing w:before="120" w:after="0" w:line="240" w:lineRule="auto"/>
        <w:jc w:val="center"/>
        <w:rPr>
          <w:rFonts w:ascii="Calibri" w:hAnsi="Calibri"/>
          <w:b/>
          <w:sz w:val="24"/>
          <w:szCs w:val="24"/>
        </w:rPr>
      </w:pPr>
    </w:p>
    <w:p w14:paraId="20875B61" w14:textId="77777777" w:rsidR="0031097C" w:rsidRPr="007A4269" w:rsidRDefault="0031097C" w:rsidP="007A4269">
      <w:pPr>
        <w:widowControl w:val="0"/>
        <w:spacing w:before="120" w:after="0" w:line="240" w:lineRule="auto"/>
        <w:jc w:val="center"/>
        <w:rPr>
          <w:rFonts w:ascii="Calibri" w:hAnsi="Calibri"/>
          <w:b/>
          <w:sz w:val="24"/>
          <w:szCs w:val="24"/>
        </w:rPr>
      </w:pPr>
    </w:p>
    <w:p w14:paraId="03C9681E" w14:textId="77777777" w:rsidR="0031097C" w:rsidRPr="007A4269" w:rsidRDefault="0031097C" w:rsidP="007A4269">
      <w:pPr>
        <w:widowControl w:val="0"/>
        <w:spacing w:before="120" w:after="0" w:line="240" w:lineRule="auto"/>
        <w:jc w:val="center"/>
        <w:rPr>
          <w:rFonts w:ascii="Calibri" w:hAnsi="Calibri"/>
          <w:b/>
          <w:sz w:val="24"/>
          <w:szCs w:val="24"/>
        </w:rPr>
      </w:pPr>
    </w:p>
    <w:p w14:paraId="60ABEC23" w14:textId="77777777" w:rsidR="0031097C" w:rsidRPr="007A4269" w:rsidRDefault="0031097C" w:rsidP="007A4269">
      <w:pPr>
        <w:widowControl w:val="0"/>
        <w:spacing w:before="120" w:after="0" w:line="240" w:lineRule="auto"/>
        <w:jc w:val="center"/>
        <w:rPr>
          <w:rFonts w:ascii="Calibri" w:hAnsi="Calibri"/>
          <w:b/>
          <w:sz w:val="24"/>
          <w:szCs w:val="24"/>
        </w:rPr>
      </w:pPr>
    </w:p>
    <w:p w14:paraId="3E8EDF1F" w14:textId="77777777" w:rsidR="0031097C" w:rsidRPr="007A4269" w:rsidRDefault="0031097C" w:rsidP="007A4269">
      <w:pPr>
        <w:widowControl w:val="0"/>
        <w:spacing w:before="120" w:after="0" w:line="240" w:lineRule="auto"/>
        <w:jc w:val="center"/>
        <w:rPr>
          <w:rFonts w:ascii="Calibri" w:hAnsi="Calibri"/>
          <w:b/>
          <w:sz w:val="24"/>
          <w:szCs w:val="24"/>
        </w:rPr>
      </w:pPr>
    </w:p>
    <w:p w14:paraId="0A126B07" w14:textId="77777777" w:rsidR="0031097C" w:rsidRPr="007A4269" w:rsidRDefault="0031097C" w:rsidP="007A4269">
      <w:pPr>
        <w:widowControl w:val="0"/>
        <w:spacing w:before="120" w:after="0" w:line="240" w:lineRule="auto"/>
        <w:jc w:val="center"/>
        <w:rPr>
          <w:rFonts w:ascii="Calibri" w:hAnsi="Calibri"/>
          <w:b/>
          <w:sz w:val="24"/>
          <w:szCs w:val="24"/>
        </w:rPr>
      </w:pPr>
    </w:p>
    <w:p w14:paraId="7FA098F2" w14:textId="77777777" w:rsidR="0031097C" w:rsidRPr="007A4269" w:rsidRDefault="0031097C" w:rsidP="007A4269">
      <w:pPr>
        <w:widowControl w:val="0"/>
        <w:spacing w:before="120" w:after="0" w:line="240" w:lineRule="auto"/>
        <w:jc w:val="center"/>
        <w:rPr>
          <w:rFonts w:ascii="Calibri" w:hAnsi="Calibri"/>
          <w:b/>
          <w:sz w:val="24"/>
          <w:szCs w:val="24"/>
        </w:rPr>
      </w:pPr>
    </w:p>
    <w:p w14:paraId="4F187EF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FEDEK </w:t>
      </w:r>
    </w:p>
    <w:p w14:paraId="79CB97BA"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FEN, EDEBİYAT, FEN-EDEBİYAT, DİL VE TARİH-COĞRAFYA FAKÜLTELERİ</w:t>
      </w:r>
    </w:p>
    <w:p w14:paraId="1288BE26"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 ÖĞRETİM PROGRAMLARI DEĞERLENDİRME VE AKREDİTASYON DERNEĞİ</w:t>
      </w:r>
    </w:p>
    <w:p w14:paraId="22F369C9"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Zincirlidere Caddesi, 86 /4</w:t>
      </w:r>
    </w:p>
    <w:p w14:paraId="6F2DFD69"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Meriçoğlu Plaza </w:t>
      </w:r>
    </w:p>
    <w:p w14:paraId="525FAA9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Esentepe, Şişli, 34394 İstanbul </w:t>
      </w:r>
    </w:p>
    <w:p w14:paraId="3B20500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Tel: (0212) 211 0281, (0212) 211 0282 </w:t>
      </w:r>
    </w:p>
    <w:p w14:paraId="61AAE8F8"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Faks: (0212) 211 0289 </w:t>
      </w:r>
    </w:p>
    <w:p w14:paraId="74B8566B" w14:textId="77777777" w:rsidR="0031097C" w:rsidRPr="007A4269" w:rsidRDefault="0022534C" w:rsidP="007A4269">
      <w:pPr>
        <w:widowControl w:val="0"/>
        <w:spacing w:before="120" w:after="0" w:line="240" w:lineRule="auto"/>
        <w:jc w:val="center"/>
        <w:rPr>
          <w:rFonts w:ascii="Calibri" w:hAnsi="Calibri"/>
          <w:b/>
        </w:rPr>
      </w:pPr>
      <w:hyperlink r:id="rId9" w:history="1">
        <w:r w:rsidR="0031097C" w:rsidRPr="007A4269">
          <w:rPr>
            <w:rStyle w:val="Kpr"/>
            <w:rFonts w:ascii="Calibri" w:hAnsi="Calibri"/>
            <w:b/>
          </w:rPr>
          <w:t>fedek@fedek.org.tr</w:t>
        </w:r>
      </w:hyperlink>
      <w:r w:rsidR="0031097C" w:rsidRPr="007A4269">
        <w:rPr>
          <w:rFonts w:ascii="Calibri" w:hAnsi="Calibri"/>
          <w:b/>
        </w:rPr>
        <w:t xml:space="preserve"> </w:t>
      </w:r>
    </w:p>
    <w:p w14:paraId="5ED84F64" w14:textId="77777777" w:rsidR="0031097C" w:rsidRPr="007A4269" w:rsidRDefault="0022534C" w:rsidP="007A4269">
      <w:pPr>
        <w:widowControl w:val="0"/>
        <w:spacing w:before="120" w:after="0" w:line="240" w:lineRule="auto"/>
        <w:jc w:val="center"/>
        <w:rPr>
          <w:rFonts w:ascii="Calibri" w:hAnsi="Calibri"/>
          <w:b/>
        </w:rPr>
      </w:pPr>
      <w:hyperlink r:id="rId10" w:history="1">
        <w:r w:rsidR="0031097C" w:rsidRPr="007A4269">
          <w:rPr>
            <w:rStyle w:val="Kpr"/>
            <w:rFonts w:ascii="Calibri" w:hAnsi="Calibri"/>
            <w:b/>
          </w:rPr>
          <w:t>http://www.fedek.org.tr/</w:t>
        </w:r>
      </w:hyperlink>
    </w:p>
    <w:p w14:paraId="2B6A875F" w14:textId="77777777" w:rsidR="001C125A" w:rsidRPr="007A4269" w:rsidRDefault="005D7D43" w:rsidP="007A4269">
      <w:pPr>
        <w:widowControl w:val="0"/>
        <w:spacing w:before="120" w:after="0" w:line="240" w:lineRule="auto"/>
        <w:jc w:val="center"/>
        <w:rPr>
          <w:rFonts w:ascii="Calibri" w:hAnsi="Calibri"/>
          <w:b/>
          <w:sz w:val="24"/>
          <w:szCs w:val="24"/>
        </w:rPr>
      </w:pPr>
      <w:r w:rsidRPr="007A4269">
        <w:rPr>
          <w:rFonts w:ascii="Calibri" w:hAnsi="Calibri"/>
          <w:b/>
          <w:sz w:val="24"/>
          <w:szCs w:val="24"/>
        </w:rPr>
        <w:br w:type="page"/>
      </w:r>
      <w:r w:rsidR="001C125A" w:rsidRPr="007A4269">
        <w:rPr>
          <w:rFonts w:ascii="Calibri" w:hAnsi="Calibri"/>
          <w:b/>
          <w:sz w:val="24"/>
          <w:szCs w:val="24"/>
        </w:rPr>
        <w:lastRenderedPageBreak/>
        <w:t>FEDEK</w:t>
      </w:r>
    </w:p>
    <w:p w14:paraId="30D80B66" w14:textId="77777777" w:rsidR="001C125A" w:rsidRPr="007A4269" w:rsidRDefault="001C125A"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Değerlendirme Kılavuzu</w:t>
      </w:r>
    </w:p>
    <w:p w14:paraId="6B3A1142" w14:textId="77777777" w:rsidR="00441EFD" w:rsidRPr="007A4269" w:rsidRDefault="00441EFD" w:rsidP="007A4269">
      <w:pPr>
        <w:widowControl w:val="0"/>
        <w:spacing w:before="120" w:after="0" w:line="240" w:lineRule="auto"/>
        <w:jc w:val="center"/>
        <w:rPr>
          <w:rFonts w:ascii="Calibri" w:hAnsi="Calibri"/>
          <w:b/>
          <w:sz w:val="24"/>
          <w:szCs w:val="24"/>
        </w:rPr>
      </w:pPr>
    </w:p>
    <w:p w14:paraId="2DB4FC93" w14:textId="77777777" w:rsidR="001C125A" w:rsidRPr="007A4269" w:rsidRDefault="001C125A" w:rsidP="007A4269">
      <w:pPr>
        <w:widowControl w:val="0"/>
        <w:spacing w:before="120" w:after="0" w:line="240" w:lineRule="auto"/>
        <w:jc w:val="center"/>
        <w:rPr>
          <w:rFonts w:ascii="Calibri" w:hAnsi="Calibri"/>
          <w:sz w:val="24"/>
          <w:szCs w:val="24"/>
        </w:rPr>
      </w:pPr>
      <w:r w:rsidRPr="007A4269">
        <w:rPr>
          <w:rFonts w:ascii="Calibri" w:hAnsi="Calibri"/>
          <w:b/>
          <w:sz w:val="24"/>
          <w:szCs w:val="24"/>
        </w:rPr>
        <w:t>İÇİNDEKİLER</w:t>
      </w:r>
    </w:p>
    <w:p w14:paraId="3C79190C" w14:textId="77777777" w:rsidR="008577DD" w:rsidRDefault="00F379E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7A4269">
        <w:rPr>
          <w:rFonts w:ascii="Calibri" w:hAnsi="Calibri"/>
          <w:sz w:val="24"/>
          <w:szCs w:val="24"/>
        </w:rPr>
        <w:fldChar w:fldCharType="begin"/>
      </w:r>
      <w:r w:rsidRPr="007A4269">
        <w:rPr>
          <w:rFonts w:ascii="Calibri" w:hAnsi="Calibri"/>
          <w:sz w:val="24"/>
          <w:szCs w:val="24"/>
        </w:rPr>
        <w:instrText xml:space="preserve"> TOC \o "1-3" </w:instrText>
      </w:r>
      <w:r w:rsidRPr="007A4269">
        <w:rPr>
          <w:rFonts w:ascii="Calibri" w:hAnsi="Calibri"/>
          <w:sz w:val="24"/>
          <w:szCs w:val="24"/>
        </w:rPr>
        <w:fldChar w:fldCharType="separate"/>
      </w:r>
      <w:r w:rsidR="008577DD" w:rsidRPr="005B798E">
        <w:rPr>
          <w:rFonts w:ascii="Calibri" w:hAnsi="Calibri"/>
          <w:noProof/>
        </w:rPr>
        <w:t>ÖNSÖZ</w:t>
      </w:r>
      <w:r w:rsidR="008577DD">
        <w:rPr>
          <w:noProof/>
        </w:rPr>
        <w:tab/>
      </w:r>
      <w:r w:rsidR="008577DD">
        <w:rPr>
          <w:noProof/>
        </w:rPr>
        <w:fldChar w:fldCharType="begin"/>
      </w:r>
      <w:r w:rsidR="008577DD">
        <w:rPr>
          <w:noProof/>
        </w:rPr>
        <w:instrText xml:space="preserve"> PAGEREF _Toc356734584 \h </w:instrText>
      </w:r>
      <w:r w:rsidR="008577DD">
        <w:rPr>
          <w:noProof/>
        </w:rPr>
      </w:r>
      <w:r w:rsidR="008577DD">
        <w:rPr>
          <w:noProof/>
        </w:rPr>
        <w:fldChar w:fldCharType="separate"/>
      </w:r>
      <w:r w:rsidR="008577DD">
        <w:rPr>
          <w:noProof/>
        </w:rPr>
        <w:t>2</w:t>
      </w:r>
      <w:r w:rsidR="008577DD">
        <w:rPr>
          <w:noProof/>
        </w:rPr>
        <w:fldChar w:fldCharType="end"/>
      </w:r>
    </w:p>
    <w:p w14:paraId="0CC2A2B3"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 GİRİŞ</w:t>
      </w:r>
      <w:r>
        <w:rPr>
          <w:noProof/>
        </w:rPr>
        <w:tab/>
      </w:r>
      <w:r>
        <w:rPr>
          <w:noProof/>
        </w:rPr>
        <w:fldChar w:fldCharType="begin"/>
      </w:r>
      <w:r>
        <w:rPr>
          <w:noProof/>
        </w:rPr>
        <w:instrText xml:space="preserve"> PAGEREF _Toc356734585 \h </w:instrText>
      </w:r>
      <w:r>
        <w:rPr>
          <w:noProof/>
        </w:rPr>
      </w:r>
      <w:r>
        <w:rPr>
          <w:noProof/>
        </w:rPr>
        <w:fldChar w:fldCharType="separate"/>
      </w:r>
      <w:r>
        <w:rPr>
          <w:noProof/>
        </w:rPr>
        <w:t>2</w:t>
      </w:r>
      <w:r>
        <w:rPr>
          <w:noProof/>
        </w:rPr>
        <w:fldChar w:fldCharType="end"/>
      </w:r>
    </w:p>
    <w:p w14:paraId="21E86F7E"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II. DEĞERLENDİRME SÜRECİNİN BAŞLATILMASI</w:t>
      </w:r>
      <w:r>
        <w:rPr>
          <w:noProof/>
        </w:rPr>
        <w:tab/>
      </w:r>
      <w:r>
        <w:rPr>
          <w:noProof/>
        </w:rPr>
        <w:fldChar w:fldCharType="begin"/>
      </w:r>
      <w:r>
        <w:rPr>
          <w:noProof/>
        </w:rPr>
        <w:instrText xml:space="preserve"> PAGEREF _Toc356734586 \h </w:instrText>
      </w:r>
      <w:r>
        <w:rPr>
          <w:noProof/>
        </w:rPr>
      </w:r>
      <w:r>
        <w:rPr>
          <w:noProof/>
        </w:rPr>
        <w:fldChar w:fldCharType="separate"/>
      </w:r>
      <w:r>
        <w:rPr>
          <w:noProof/>
        </w:rPr>
        <w:t>3</w:t>
      </w:r>
      <w:r>
        <w:rPr>
          <w:noProof/>
        </w:rPr>
        <w:fldChar w:fldCharType="end"/>
      </w:r>
    </w:p>
    <w:p w14:paraId="6D09ECAB"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III. DEĞERLENDİRME SÜRECİ</w:t>
      </w:r>
      <w:r>
        <w:rPr>
          <w:noProof/>
        </w:rPr>
        <w:tab/>
      </w:r>
      <w:r>
        <w:rPr>
          <w:noProof/>
        </w:rPr>
        <w:fldChar w:fldCharType="begin"/>
      </w:r>
      <w:r>
        <w:rPr>
          <w:noProof/>
        </w:rPr>
        <w:instrText xml:space="preserve"> PAGEREF _Toc356734587 \h </w:instrText>
      </w:r>
      <w:r>
        <w:rPr>
          <w:noProof/>
        </w:rPr>
      </w:r>
      <w:r>
        <w:rPr>
          <w:noProof/>
        </w:rPr>
        <w:fldChar w:fldCharType="separate"/>
      </w:r>
      <w:r>
        <w:rPr>
          <w:noProof/>
        </w:rPr>
        <w:t>3</w:t>
      </w:r>
      <w:r>
        <w:rPr>
          <w:noProof/>
        </w:rPr>
        <w:fldChar w:fldCharType="end"/>
      </w:r>
    </w:p>
    <w:p w14:paraId="30C9494B"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A. Ziyaret Öncesi Etkinlikler</w:t>
      </w:r>
      <w:r>
        <w:rPr>
          <w:noProof/>
        </w:rPr>
        <w:tab/>
      </w:r>
      <w:r>
        <w:rPr>
          <w:noProof/>
        </w:rPr>
        <w:fldChar w:fldCharType="begin"/>
      </w:r>
      <w:r>
        <w:rPr>
          <w:noProof/>
        </w:rPr>
        <w:instrText xml:space="preserve"> PAGEREF _Toc356734588 \h </w:instrText>
      </w:r>
      <w:r>
        <w:rPr>
          <w:noProof/>
        </w:rPr>
      </w:r>
      <w:r>
        <w:rPr>
          <w:noProof/>
        </w:rPr>
        <w:fldChar w:fldCharType="separate"/>
      </w:r>
      <w:r>
        <w:rPr>
          <w:noProof/>
        </w:rPr>
        <w:t>4</w:t>
      </w:r>
      <w:r>
        <w:rPr>
          <w:noProof/>
        </w:rPr>
        <w:fldChar w:fldCharType="end"/>
      </w:r>
    </w:p>
    <w:p w14:paraId="350D8EC0"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A.1. </w:t>
      </w:r>
      <w:r>
        <w:rPr>
          <w:rFonts w:asciiTheme="minorHAnsi" w:eastAsiaTheme="minorEastAsia" w:hAnsiTheme="minorHAnsi" w:cstheme="minorBidi"/>
          <w:noProof/>
          <w:sz w:val="24"/>
          <w:szCs w:val="24"/>
          <w:lang w:eastAsia="ja-JP"/>
        </w:rPr>
        <w:tab/>
      </w:r>
      <w:r w:rsidRPr="005B798E">
        <w:rPr>
          <w:rFonts w:ascii="Calibri" w:hAnsi="Calibri"/>
          <w:noProof/>
        </w:rPr>
        <w:t>Amaçlar</w:t>
      </w:r>
      <w:r>
        <w:rPr>
          <w:noProof/>
        </w:rPr>
        <w:tab/>
      </w:r>
      <w:r>
        <w:rPr>
          <w:noProof/>
        </w:rPr>
        <w:fldChar w:fldCharType="begin"/>
      </w:r>
      <w:r>
        <w:rPr>
          <w:noProof/>
        </w:rPr>
        <w:instrText xml:space="preserve"> PAGEREF _Toc356734589 \h </w:instrText>
      </w:r>
      <w:r>
        <w:rPr>
          <w:noProof/>
        </w:rPr>
      </w:r>
      <w:r>
        <w:rPr>
          <w:noProof/>
        </w:rPr>
        <w:fldChar w:fldCharType="separate"/>
      </w:r>
      <w:r>
        <w:rPr>
          <w:noProof/>
        </w:rPr>
        <w:t>4</w:t>
      </w:r>
      <w:r>
        <w:rPr>
          <w:noProof/>
        </w:rPr>
        <w:fldChar w:fldCharType="end"/>
      </w:r>
    </w:p>
    <w:p w14:paraId="642A20AF"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A.2. </w:t>
      </w:r>
      <w:r>
        <w:rPr>
          <w:rFonts w:asciiTheme="minorHAnsi" w:eastAsiaTheme="minorEastAsia" w:hAnsiTheme="minorHAnsi" w:cstheme="minorBidi"/>
          <w:noProof/>
          <w:sz w:val="24"/>
          <w:szCs w:val="24"/>
          <w:lang w:eastAsia="ja-JP"/>
        </w:rPr>
        <w:tab/>
      </w:r>
      <w:r w:rsidRPr="005B798E">
        <w:rPr>
          <w:rFonts w:ascii="Calibri" w:hAnsi="Calibri"/>
          <w:noProof/>
        </w:rPr>
        <w:t>Sürece Katılanlar</w:t>
      </w:r>
      <w:r>
        <w:rPr>
          <w:noProof/>
        </w:rPr>
        <w:tab/>
      </w:r>
      <w:r>
        <w:rPr>
          <w:noProof/>
        </w:rPr>
        <w:fldChar w:fldCharType="begin"/>
      </w:r>
      <w:r>
        <w:rPr>
          <w:noProof/>
        </w:rPr>
        <w:instrText xml:space="preserve"> PAGEREF _Toc356734590 \h </w:instrText>
      </w:r>
      <w:r>
        <w:rPr>
          <w:noProof/>
        </w:rPr>
      </w:r>
      <w:r>
        <w:rPr>
          <w:noProof/>
        </w:rPr>
        <w:fldChar w:fldCharType="separate"/>
      </w:r>
      <w:r>
        <w:rPr>
          <w:noProof/>
        </w:rPr>
        <w:t>4</w:t>
      </w:r>
      <w:r>
        <w:rPr>
          <w:noProof/>
        </w:rPr>
        <w:fldChar w:fldCharType="end"/>
      </w:r>
    </w:p>
    <w:p w14:paraId="3F34B79C"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 </w:t>
      </w:r>
      <w:r>
        <w:rPr>
          <w:rFonts w:asciiTheme="minorHAnsi" w:eastAsiaTheme="minorEastAsia" w:hAnsiTheme="minorHAnsi" w:cstheme="minorBidi"/>
          <w:noProof/>
          <w:sz w:val="24"/>
          <w:szCs w:val="24"/>
          <w:lang w:eastAsia="ja-JP"/>
        </w:rPr>
        <w:tab/>
      </w:r>
      <w:r w:rsidRPr="005B798E">
        <w:rPr>
          <w:rFonts w:ascii="Calibri" w:hAnsi="Calibri"/>
          <w:noProof/>
        </w:rPr>
        <w:t>Süreç</w:t>
      </w:r>
      <w:r>
        <w:rPr>
          <w:noProof/>
        </w:rPr>
        <w:tab/>
      </w:r>
      <w:r>
        <w:rPr>
          <w:noProof/>
        </w:rPr>
        <w:fldChar w:fldCharType="begin"/>
      </w:r>
      <w:r>
        <w:rPr>
          <w:noProof/>
        </w:rPr>
        <w:instrText xml:space="preserve"> PAGEREF _Toc356734591 \h </w:instrText>
      </w:r>
      <w:r>
        <w:rPr>
          <w:noProof/>
        </w:rPr>
      </w:r>
      <w:r>
        <w:rPr>
          <w:noProof/>
        </w:rPr>
        <w:fldChar w:fldCharType="separate"/>
      </w:r>
      <w:r>
        <w:rPr>
          <w:noProof/>
        </w:rPr>
        <w:t>4</w:t>
      </w:r>
      <w:r>
        <w:rPr>
          <w:noProof/>
        </w:rPr>
        <w:fldChar w:fldCharType="end"/>
      </w:r>
    </w:p>
    <w:p w14:paraId="6474B3EF" w14:textId="77777777" w:rsidR="008577DD" w:rsidRDefault="008577DD" w:rsidP="008577DD">
      <w:pPr>
        <w:pStyle w:val="T1"/>
        <w:tabs>
          <w:tab w:val="left" w:pos="755"/>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A.3.1. </w:t>
      </w:r>
      <w:r>
        <w:rPr>
          <w:rFonts w:asciiTheme="minorHAnsi" w:eastAsiaTheme="minorEastAsia" w:hAnsiTheme="minorHAnsi" w:cstheme="minorBidi"/>
          <w:noProof/>
          <w:sz w:val="24"/>
          <w:szCs w:val="24"/>
          <w:lang w:eastAsia="ja-JP"/>
        </w:rPr>
        <w:tab/>
      </w:r>
      <w:r w:rsidRPr="005B798E">
        <w:rPr>
          <w:rFonts w:ascii="Calibri" w:hAnsi="Calibri"/>
          <w:noProof/>
        </w:rPr>
        <w:t>Eylül</w:t>
      </w:r>
      <w:r>
        <w:rPr>
          <w:noProof/>
        </w:rPr>
        <w:tab/>
      </w:r>
      <w:r>
        <w:rPr>
          <w:noProof/>
        </w:rPr>
        <w:fldChar w:fldCharType="begin"/>
      </w:r>
      <w:r>
        <w:rPr>
          <w:noProof/>
        </w:rPr>
        <w:instrText xml:space="preserve"> PAGEREF _Toc356734592 \h </w:instrText>
      </w:r>
      <w:r>
        <w:rPr>
          <w:noProof/>
        </w:rPr>
      </w:r>
      <w:r>
        <w:rPr>
          <w:noProof/>
        </w:rPr>
        <w:fldChar w:fldCharType="separate"/>
      </w:r>
      <w:r>
        <w:rPr>
          <w:noProof/>
        </w:rPr>
        <w:t>4</w:t>
      </w:r>
      <w:r>
        <w:rPr>
          <w:noProof/>
        </w:rPr>
        <w:fldChar w:fldCharType="end"/>
      </w:r>
    </w:p>
    <w:p w14:paraId="6C27D6FA" w14:textId="77777777" w:rsidR="008577DD" w:rsidRDefault="008577DD" w:rsidP="008577DD">
      <w:pPr>
        <w:pStyle w:val="T1"/>
        <w:tabs>
          <w:tab w:val="left" w:pos="755"/>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A.3.2. </w:t>
      </w:r>
      <w:r>
        <w:rPr>
          <w:rFonts w:asciiTheme="minorHAnsi" w:eastAsiaTheme="minorEastAsia" w:hAnsiTheme="minorHAnsi" w:cstheme="minorBidi"/>
          <w:noProof/>
          <w:sz w:val="24"/>
          <w:szCs w:val="24"/>
          <w:lang w:eastAsia="ja-JP"/>
        </w:rPr>
        <w:tab/>
      </w:r>
      <w:r w:rsidRPr="005B798E">
        <w:rPr>
          <w:rFonts w:ascii="Calibri" w:hAnsi="Calibri"/>
          <w:noProof/>
        </w:rPr>
        <w:t>Eylül’den Kurum Ziyaretine Kadar</w:t>
      </w:r>
      <w:r>
        <w:rPr>
          <w:noProof/>
        </w:rPr>
        <w:tab/>
      </w:r>
      <w:r>
        <w:rPr>
          <w:noProof/>
        </w:rPr>
        <w:fldChar w:fldCharType="begin"/>
      </w:r>
      <w:r>
        <w:rPr>
          <w:noProof/>
        </w:rPr>
        <w:instrText xml:space="preserve"> PAGEREF _Toc356734593 \h </w:instrText>
      </w:r>
      <w:r>
        <w:rPr>
          <w:noProof/>
        </w:rPr>
      </w:r>
      <w:r>
        <w:rPr>
          <w:noProof/>
        </w:rPr>
        <w:fldChar w:fldCharType="separate"/>
      </w:r>
      <w:r>
        <w:rPr>
          <w:noProof/>
        </w:rPr>
        <w:t>4</w:t>
      </w:r>
      <w:r>
        <w:rPr>
          <w:noProof/>
        </w:rPr>
        <w:fldChar w:fldCharType="end"/>
      </w:r>
    </w:p>
    <w:p w14:paraId="4F6F180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 Kurum Ziyareti Etkinlikleri</w:t>
      </w:r>
      <w:r>
        <w:rPr>
          <w:noProof/>
        </w:rPr>
        <w:tab/>
      </w:r>
      <w:r>
        <w:rPr>
          <w:noProof/>
        </w:rPr>
        <w:fldChar w:fldCharType="begin"/>
      </w:r>
      <w:r>
        <w:rPr>
          <w:noProof/>
        </w:rPr>
        <w:instrText xml:space="preserve"> PAGEREF _Toc356734594 \h </w:instrText>
      </w:r>
      <w:r>
        <w:rPr>
          <w:noProof/>
        </w:rPr>
      </w:r>
      <w:r>
        <w:rPr>
          <w:noProof/>
        </w:rPr>
        <w:fldChar w:fldCharType="separate"/>
      </w:r>
      <w:r>
        <w:rPr>
          <w:noProof/>
        </w:rPr>
        <w:t>5</w:t>
      </w:r>
      <w:r>
        <w:rPr>
          <w:noProof/>
        </w:rPr>
        <w:fldChar w:fldCharType="end"/>
      </w:r>
    </w:p>
    <w:p w14:paraId="73F98AE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B.1. Amaçlar</w:t>
      </w:r>
      <w:r>
        <w:rPr>
          <w:noProof/>
        </w:rPr>
        <w:tab/>
      </w:r>
      <w:r>
        <w:rPr>
          <w:noProof/>
        </w:rPr>
        <w:fldChar w:fldCharType="begin"/>
      </w:r>
      <w:r>
        <w:rPr>
          <w:noProof/>
        </w:rPr>
        <w:instrText xml:space="preserve"> PAGEREF _Toc356734595 \h </w:instrText>
      </w:r>
      <w:r>
        <w:rPr>
          <w:noProof/>
        </w:rPr>
      </w:r>
      <w:r>
        <w:rPr>
          <w:noProof/>
        </w:rPr>
        <w:fldChar w:fldCharType="separate"/>
      </w:r>
      <w:r>
        <w:rPr>
          <w:noProof/>
        </w:rPr>
        <w:t>5</w:t>
      </w:r>
      <w:r>
        <w:rPr>
          <w:noProof/>
        </w:rPr>
        <w:fldChar w:fldCharType="end"/>
      </w:r>
    </w:p>
    <w:p w14:paraId="475288E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B.2. Sürece Katılanlar</w:t>
      </w:r>
      <w:r>
        <w:rPr>
          <w:noProof/>
        </w:rPr>
        <w:tab/>
      </w:r>
      <w:r>
        <w:rPr>
          <w:noProof/>
        </w:rPr>
        <w:fldChar w:fldCharType="begin"/>
      </w:r>
      <w:r>
        <w:rPr>
          <w:noProof/>
        </w:rPr>
        <w:instrText xml:space="preserve"> PAGEREF _Toc356734596 \h </w:instrText>
      </w:r>
      <w:r>
        <w:rPr>
          <w:noProof/>
        </w:rPr>
      </w:r>
      <w:r>
        <w:rPr>
          <w:noProof/>
        </w:rPr>
        <w:fldChar w:fldCharType="separate"/>
      </w:r>
      <w:r>
        <w:rPr>
          <w:noProof/>
        </w:rPr>
        <w:t>5</w:t>
      </w:r>
      <w:r>
        <w:rPr>
          <w:noProof/>
        </w:rPr>
        <w:fldChar w:fldCharType="end"/>
      </w:r>
    </w:p>
    <w:p w14:paraId="445AB66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 Süreç</w:t>
      </w:r>
      <w:r>
        <w:rPr>
          <w:noProof/>
        </w:rPr>
        <w:tab/>
      </w:r>
      <w:r>
        <w:rPr>
          <w:noProof/>
        </w:rPr>
        <w:fldChar w:fldCharType="begin"/>
      </w:r>
      <w:r>
        <w:rPr>
          <w:noProof/>
        </w:rPr>
        <w:instrText xml:space="preserve"> PAGEREF _Toc356734597 \h </w:instrText>
      </w:r>
      <w:r>
        <w:rPr>
          <w:noProof/>
        </w:rPr>
      </w:r>
      <w:r>
        <w:rPr>
          <w:noProof/>
        </w:rPr>
        <w:fldChar w:fldCharType="separate"/>
      </w:r>
      <w:r>
        <w:rPr>
          <w:noProof/>
        </w:rPr>
        <w:t>6</w:t>
      </w:r>
      <w:r>
        <w:rPr>
          <w:noProof/>
        </w:rPr>
        <w:fldChar w:fldCharType="end"/>
      </w:r>
    </w:p>
    <w:p w14:paraId="67142E89"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B.3.1. Hazırlık Günü [genellikle Pazar]</w:t>
      </w:r>
      <w:r>
        <w:rPr>
          <w:noProof/>
        </w:rPr>
        <w:tab/>
      </w:r>
      <w:r>
        <w:rPr>
          <w:noProof/>
        </w:rPr>
        <w:fldChar w:fldCharType="begin"/>
      </w:r>
      <w:r>
        <w:rPr>
          <w:noProof/>
        </w:rPr>
        <w:instrText xml:space="preserve"> PAGEREF _Toc356734598 \h </w:instrText>
      </w:r>
      <w:r>
        <w:rPr>
          <w:noProof/>
        </w:rPr>
      </w:r>
      <w:r>
        <w:rPr>
          <w:noProof/>
        </w:rPr>
        <w:fldChar w:fldCharType="separate"/>
      </w:r>
      <w:r>
        <w:rPr>
          <w:noProof/>
        </w:rPr>
        <w:t>6</w:t>
      </w:r>
      <w:r>
        <w:rPr>
          <w:noProof/>
        </w:rPr>
        <w:fldChar w:fldCharType="end"/>
      </w:r>
    </w:p>
    <w:p w14:paraId="0C4A228D"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B.3.2. 1. Gün [genellikle Pazartesi]</w:t>
      </w:r>
      <w:r>
        <w:rPr>
          <w:noProof/>
        </w:rPr>
        <w:tab/>
      </w:r>
      <w:r>
        <w:rPr>
          <w:noProof/>
        </w:rPr>
        <w:fldChar w:fldCharType="begin"/>
      </w:r>
      <w:r>
        <w:rPr>
          <w:noProof/>
        </w:rPr>
        <w:instrText xml:space="preserve"> PAGEREF _Toc356734599 \h </w:instrText>
      </w:r>
      <w:r>
        <w:rPr>
          <w:noProof/>
        </w:rPr>
      </w:r>
      <w:r>
        <w:rPr>
          <w:noProof/>
        </w:rPr>
        <w:fldChar w:fldCharType="separate"/>
      </w:r>
      <w:r>
        <w:rPr>
          <w:noProof/>
        </w:rPr>
        <w:t>7</w:t>
      </w:r>
      <w:r>
        <w:rPr>
          <w:noProof/>
        </w:rPr>
        <w:fldChar w:fldCharType="end"/>
      </w:r>
    </w:p>
    <w:p w14:paraId="131C3A77"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B.3.3. 2. Gün [genellikle Salı]</w:t>
      </w:r>
      <w:r>
        <w:rPr>
          <w:noProof/>
        </w:rPr>
        <w:tab/>
      </w:r>
      <w:r>
        <w:rPr>
          <w:noProof/>
        </w:rPr>
        <w:fldChar w:fldCharType="begin"/>
      </w:r>
      <w:r>
        <w:rPr>
          <w:noProof/>
        </w:rPr>
        <w:instrText xml:space="preserve"> PAGEREF _Toc356734600 \h </w:instrText>
      </w:r>
      <w:r>
        <w:rPr>
          <w:noProof/>
        </w:rPr>
      </w:r>
      <w:r>
        <w:rPr>
          <w:noProof/>
        </w:rPr>
        <w:fldChar w:fldCharType="separate"/>
      </w:r>
      <w:r>
        <w:rPr>
          <w:noProof/>
        </w:rPr>
        <w:t>8</w:t>
      </w:r>
      <w:r>
        <w:rPr>
          <w:noProof/>
        </w:rPr>
        <w:fldChar w:fldCharType="end"/>
      </w:r>
    </w:p>
    <w:p w14:paraId="3CFBA66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 Ziyaret Sonrası Etkinlikler</w:t>
      </w:r>
      <w:r>
        <w:rPr>
          <w:noProof/>
        </w:rPr>
        <w:tab/>
      </w:r>
      <w:r>
        <w:rPr>
          <w:noProof/>
        </w:rPr>
        <w:fldChar w:fldCharType="begin"/>
      </w:r>
      <w:r>
        <w:rPr>
          <w:noProof/>
        </w:rPr>
        <w:instrText xml:space="preserve"> PAGEREF _Toc356734601 \h </w:instrText>
      </w:r>
      <w:r>
        <w:rPr>
          <w:noProof/>
        </w:rPr>
      </w:r>
      <w:r>
        <w:rPr>
          <w:noProof/>
        </w:rPr>
        <w:fldChar w:fldCharType="separate"/>
      </w:r>
      <w:r>
        <w:rPr>
          <w:noProof/>
        </w:rPr>
        <w:t>10</w:t>
      </w:r>
      <w:r>
        <w:rPr>
          <w:noProof/>
        </w:rPr>
        <w:fldChar w:fldCharType="end"/>
      </w:r>
    </w:p>
    <w:p w14:paraId="1D2B4F41"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C.1. Amaçlar</w:t>
      </w:r>
      <w:r>
        <w:rPr>
          <w:noProof/>
        </w:rPr>
        <w:tab/>
      </w:r>
      <w:r>
        <w:rPr>
          <w:noProof/>
        </w:rPr>
        <w:fldChar w:fldCharType="begin"/>
      </w:r>
      <w:r>
        <w:rPr>
          <w:noProof/>
        </w:rPr>
        <w:instrText xml:space="preserve"> PAGEREF _Toc356734602 \h </w:instrText>
      </w:r>
      <w:r>
        <w:rPr>
          <w:noProof/>
        </w:rPr>
      </w:r>
      <w:r>
        <w:rPr>
          <w:noProof/>
        </w:rPr>
        <w:fldChar w:fldCharType="separate"/>
      </w:r>
      <w:r>
        <w:rPr>
          <w:noProof/>
        </w:rPr>
        <w:t>10</w:t>
      </w:r>
      <w:r>
        <w:rPr>
          <w:noProof/>
        </w:rPr>
        <w:fldChar w:fldCharType="end"/>
      </w:r>
    </w:p>
    <w:p w14:paraId="218C2CEF"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C.2. Sürece Katılanlar</w:t>
      </w:r>
      <w:r>
        <w:rPr>
          <w:noProof/>
        </w:rPr>
        <w:tab/>
      </w:r>
      <w:r>
        <w:rPr>
          <w:noProof/>
        </w:rPr>
        <w:fldChar w:fldCharType="begin"/>
      </w:r>
      <w:r>
        <w:rPr>
          <w:noProof/>
        </w:rPr>
        <w:instrText xml:space="preserve"> PAGEREF _Toc356734603 \h </w:instrText>
      </w:r>
      <w:r>
        <w:rPr>
          <w:noProof/>
        </w:rPr>
      </w:r>
      <w:r>
        <w:rPr>
          <w:noProof/>
        </w:rPr>
        <w:fldChar w:fldCharType="separate"/>
      </w:r>
      <w:r>
        <w:rPr>
          <w:noProof/>
        </w:rPr>
        <w:t>10</w:t>
      </w:r>
      <w:r>
        <w:rPr>
          <w:noProof/>
        </w:rPr>
        <w:fldChar w:fldCharType="end"/>
      </w:r>
    </w:p>
    <w:p w14:paraId="19A488C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C.3. Süreç</w:t>
      </w:r>
      <w:r>
        <w:rPr>
          <w:noProof/>
        </w:rPr>
        <w:tab/>
      </w:r>
      <w:r>
        <w:rPr>
          <w:noProof/>
        </w:rPr>
        <w:fldChar w:fldCharType="begin"/>
      </w:r>
      <w:r>
        <w:rPr>
          <w:noProof/>
        </w:rPr>
        <w:instrText xml:space="preserve"> PAGEREF _Toc356734604 \h </w:instrText>
      </w:r>
      <w:r>
        <w:rPr>
          <w:noProof/>
        </w:rPr>
      </w:r>
      <w:r>
        <w:rPr>
          <w:noProof/>
        </w:rPr>
        <w:fldChar w:fldCharType="separate"/>
      </w:r>
      <w:r>
        <w:rPr>
          <w:noProof/>
        </w:rPr>
        <w:t>10</w:t>
      </w:r>
      <w:r>
        <w:rPr>
          <w:noProof/>
        </w:rPr>
        <w:fldChar w:fldCharType="end"/>
      </w:r>
    </w:p>
    <w:p w14:paraId="581FAD08" w14:textId="77777777" w:rsidR="008577DD" w:rsidRDefault="008577DD" w:rsidP="008577DD">
      <w:pPr>
        <w:pStyle w:val="T1"/>
        <w:tabs>
          <w:tab w:val="left" w:pos="746"/>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C.3.1. </w:t>
      </w:r>
      <w:r>
        <w:rPr>
          <w:rFonts w:asciiTheme="minorHAnsi" w:eastAsiaTheme="minorEastAsia" w:hAnsiTheme="minorHAnsi" w:cstheme="minorBidi"/>
          <w:noProof/>
          <w:sz w:val="24"/>
          <w:szCs w:val="24"/>
          <w:lang w:eastAsia="ja-JP"/>
        </w:rPr>
        <w:tab/>
      </w:r>
      <w:r w:rsidRPr="005B798E">
        <w:rPr>
          <w:rFonts w:ascii="Calibri" w:hAnsi="Calibri"/>
          <w:noProof/>
        </w:rPr>
        <w:t>Ziyaret Sonrası</w:t>
      </w:r>
      <w:r>
        <w:rPr>
          <w:noProof/>
        </w:rPr>
        <w:tab/>
      </w:r>
      <w:r>
        <w:rPr>
          <w:noProof/>
        </w:rPr>
        <w:fldChar w:fldCharType="begin"/>
      </w:r>
      <w:r>
        <w:rPr>
          <w:noProof/>
        </w:rPr>
        <w:instrText xml:space="preserve"> PAGEREF _Toc356734605 \h </w:instrText>
      </w:r>
      <w:r>
        <w:rPr>
          <w:noProof/>
        </w:rPr>
      </w:r>
      <w:r>
        <w:rPr>
          <w:noProof/>
        </w:rPr>
        <w:fldChar w:fldCharType="separate"/>
      </w:r>
      <w:r>
        <w:rPr>
          <w:noProof/>
        </w:rPr>
        <w:t>10</w:t>
      </w:r>
      <w:r>
        <w:rPr>
          <w:noProof/>
        </w:rPr>
        <w:fldChar w:fldCharType="end"/>
      </w:r>
    </w:p>
    <w:p w14:paraId="523DDFFA"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D. Ara Değerlendirme ve Kanıt Göster Değerlendirmesi Süreçleri</w:t>
      </w:r>
      <w:r>
        <w:rPr>
          <w:noProof/>
        </w:rPr>
        <w:tab/>
      </w:r>
      <w:r>
        <w:rPr>
          <w:noProof/>
        </w:rPr>
        <w:fldChar w:fldCharType="begin"/>
      </w:r>
      <w:r>
        <w:rPr>
          <w:noProof/>
        </w:rPr>
        <w:instrText xml:space="preserve"> PAGEREF _Toc356734606 \h </w:instrText>
      </w:r>
      <w:r>
        <w:rPr>
          <w:noProof/>
        </w:rPr>
      </w:r>
      <w:r>
        <w:rPr>
          <w:noProof/>
        </w:rPr>
        <w:fldChar w:fldCharType="separate"/>
      </w:r>
      <w:r>
        <w:rPr>
          <w:noProof/>
        </w:rPr>
        <w:t>11</w:t>
      </w:r>
      <w:r>
        <w:rPr>
          <w:noProof/>
        </w:rPr>
        <w:fldChar w:fldCharType="end"/>
      </w:r>
    </w:p>
    <w:p w14:paraId="2AC64C0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D.1 Kapsam Farklılığı</w:t>
      </w:r>
      <w:r>
        <w:rPr>
          <w:noProof/>
        </w:rPr>
        <w:tab/>
      </w:r>
      <w:r>
        <w:rPr>
          <w:noProof/>
        </w:rPr>
        <w:fldChar w:fldCharType="begin"/>
      </w:r>
      <w:r>
        <w:rPr>
          <w:noProof/>
        </w:rPr>
        <w:instrText xml:space="preserve"> PAGEREF _Toc356734607 \h </w:instrText>
      </w:r>
      <w:r>
        <w:rPr>
          <w:noProof/>
        </w:rPr>
      </w:r>
      <w:r>
        <w:rPr>
          <w:noProof/>
        </w:rPr>
        <w:fldChar w:fldCharType="separate"/>
      </w:r>
      <w:r>
        <w:rPr>
          <w:noProof/>
        </w:rPr>
        <w:t>12</w:t>
      </w:r>
      <w:r>
        <w:rPr>
          <w:noProof/>
        </w:rPr>
        <w:fldChar w:fldCharType="end"/>
      </w:r>
    </w:p>
    <w:p w14:paraId="145F1943"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D.2 PDR’de Yer Alan Formların Doldurulması ile İlgili Farklılıklar</w:t>
      </w:r>
      <w:r>
        <w:rPr>
          <w:noProof/>
        </w:rPr>
        <w:tab/>
      </w:r>
      <w:r>
        <w:rPr>
          <w:noProof/>
        </w:rPr>
        <w:fldChar w:fldCharType="begin"/>
      </w:r>
      <w:r>
        <w:rPr>
          <w:noProof/>
        </w:rPr>
        <w:instrText xml:space="preserve"> PAGEREF _Toc356734608 \h </w:instrText>
      </w:r>
      <w:r>
        <w:rPr>
          <w:noProof/>
        </w:rPr>
      </w:r>
      <w:r>
        <w:rPr>
          <w:noProof/>
        </w:rPr>
        <w:fldChar w:fldCharType="separate"/>
      </w:r>
      <w:r>
        <w:rPr>
          <w:noProof/>
        </w:rPr>
        <w:t>12</w:t>
      </w:r>
      <w:r>
        <w:rPr>
          <w:noProof/>
        </w:rPr>
        <w:fldChar w:fldCharType="end"/>
      </w:r>
    </w:p>
    <w:p w14:paraId="1F58D0B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D.3 Kurum Ziyareti Sırasındaki Etkinliklerde Farklılıklar</w:t>
      </w:r>
      <w:r>
        <w:rPr>
          <w:noProof/>
        </w:rPr>
        <w:tab/>
      </w:r>
      <w:r>
        <w:rPr>
          <w:noProof/>
        </w:rPr>
        <w:fldChar w:fldCharType="begin"/>
      </w:r>
      <w:r>
        <w:rPr>
          <w:noProof/>
        </w:rPr>
        <w:instrText xml:space="preserve"> PAGEREF _Toc356734609 \h </w:instrText>
      </w:r>
      <w:r>
        <w:rPr>
          <w:noProof/>
        </w:rPr>
      </w:r>
      <w:r>
        <w:rPr>
          <w:noProof/>
        </w:rPr>
        <w:fldChar w:fldCharType="separate"/>
      </w:r>
      <w:r>
        <w:rPr>
          <w:noProof/>
        </w:rPr>
        <w:t>13</w:t>
      </w:r>
      <w:r>
        <w:rPr>
          <w:noProof/>
        </w:rPr>
        <w:fldChar w:fldCharType="end"/>
      </w:r>
    </w:p>
    <w:p w14:paraId="2D4BF13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D.4 Ziyaret İçermeyen Değerlendirmelerdeki Süreç Farklılıkları</w:t>
      </w:r>
      <w:r>
        <w:rPr>
          <w:noProof/>
        </w:rPr>
        <w:tab/>
      </w:r>
      <w:r>
        <w:rPr>
          <w:noProof/>
        </w:rPr>
        <w:fldChar w:fldCharType="begin"/>
      </w:r>
      <w:r>
        <w:rPr>
          <w:noProof/>
        </w:rPr>
        <w:instrText xml:space="preserve"> PAGEREF _Toc356734610 \h </w:instrText>
      </w:r>
      <w:r>
        <w:rPr>
          <w:noProof/>
        </w:rPr>
      </w:r>
      <w:r>
        <w:rPr>
          <w:noProof/>
        </w:rPr>
        <w:fldChar w:fldCharType="separate"/>
      </w:r>
      <w:r>
        <w:rPr>
          <w:noProof/>
        </w:rPr>
        <w:t>13</w:t>
      </w:r>
      <w:r>
        <w:rPr>
          <w:noProof/>
        </w:rPr>
        <w:fldChar w:fldCharType="end"/>
      </w:r>
    </w:p>
    <w:p w14:paraId="5571CB0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E. Süreç Değerlendirmesi ve İyileştirme</w:t>
      </w:r>
      <w:r>
        <w:rPr>
          <w:noProof/>
        </w:rPr>
        <w:tab/>
      </w:r>
      <w:r>
        <w:rPr>
          <w:noProof/>
        </w:rPr>
        <w:fldChar w:fldCharType="begin"/>
      </w:r>
      <w:r>
        <w:rPr>
          <w:noProof/>
        </w:rPr>
        <w:instrText xml:space="preserve"> PAGEREF _Toc356734611 \h </w:instrText>
      </w:r>
      <w:r>
        <w:rPr>
          <w:noProof/>
        </w:rPr>
      </w:r>
      <w:r>
        <w:rPr>
          <w:noProof/>
        </w:rPr>
        <w:fldChar w:fldCharType="separate"/>
      </w:r>
      <w:r>
        <w:rPr>
          <w:noProof/>
        </w:rPr>
        <w:t>14</w:t>
      </w:r>
      <w:r>
        <w:rPr>
          <w:noProof/>
        </w:rPr>
        <w:fldChar w:fldCharType="end"/>
      </w:r>
    </w:p>
    <w:p w14:paraId="0986DC02"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F. Değerlendirme Kılavuzunda Değişiklik</w:t>
      </w:r>
      <w:r>
        <w:rPr>
          <w:noProof/>
        </w:rPr>
        <w:tab/>
      </w:r>
      <w:r>
        <w:rPr>
          <w:noProof/>
        </w:rPr>
        <w:fldChar w:fldCharType="begin"/>
      </w:r>
      <w:r>
        <w:rPr>
          <w:noProof/>
        </w:rPr>
        <w:instrText xml:space="preserve"> PAGEREF _Toc356734612 \h </w:instrText>
      </w:r>
      <w:r>
        <w:rPr>
          <w:noProof/>
        </w:rPr>
      </w:r>
      <w:r>
        <w:rPr>
          <w:noProof/>
        </w:rPr>
        <w:fldChar w:fldCharType="separate"/>
      </w:r>
      <w:r>
        <w:rPr>
          <w:noProof/>
        </w:rPr>
        <w:t>14</w:t>
      </w:r>
      <w:r>
        <w:rPr>
          <w:noProof/>
        </w:rPr>
        <w:fldChar w:fldCharType="end"/>
      </w:r>
    </w:p>
    <w:p w14:paraId="03C1F0DD" w14:textId="79DC8DF7" w:rsidR="009757BF" w:rsidRPr="008867E9" w:rsidRDefault="00F379ED" w:rsidP="008577DD">
      <w:pPr>
        <w:widowControl w:val="0"/>
        <w:spacing w:before="120" w:after="0" w:line="240" w:lineRule="auto"/>
        <w:jc w:val="both"/>
        <w:rPr>
          <w:rFonts w:ascii="Calibri" w:hAnsi="Calibri"/>
          <w:sz w:val="24"/>
          <w:szCs w:val="24"/>
        </w:rPr>
      </w:pPr>
      <w:r w:rsidRPr="007A4269">
        <w:rPr>
          <w:rFonts w:ascii="Calibri" w:hAnsi="Calibri"/>
          <w:sz w:val="24"/>
          <w:szCs w:val="24"/>
        </w:rPr>
        <w:fldChar w:fldCharType="end"/>
      </w:r>
    </w:p>
    <w:p w14:paraId="42420582" w14:textId="77777777" w:rsidR="009757BF" w:rsidRDefault="009757BF" w:rsidP="007A4269">
      <w:pPr>
        <w:widowControl w:val="0"/>
        <w:spacing w:before="120" w:after="0" w:line="240" w:lineRule="auto"/>
        <w:jc w:val="center"/>
        <w:rPr>
          <w:rFonts w:ascii="Calibri" w:hAnsi="Calibri"/>
          <w:b/>
          <w:sz w:val="22"/>
          <w:szCs w:val="22"/>
        </w:rPr>
      </w:pPr>
    </w:p>
    <w:p w14:paraId="06478F88" w14:textId="77777777" w:rsidR="008577DD" w:rsidRDefault="008577DD" w:rsidP="007A4269">
      <w:pPr>
        <w:widowControl w:val="0"/>
        <w:spacing w:before="120" w:after="0" w:line="240" w:lineRule="auto"/>
        <w:jc w:val="center"/>
        <w:rPr>
          <w:rFonts w:ascii="Calibri" w:hAnsi="Calibri"/>
          <w:b/>
          <w:sz w:val="22"/>
          <w:szCs w:val="22"/>
        </w:rPr>
      </w:pPr>
    </w:p>
    <w:p w14:paraId="025A166B" w14:textId="77777777" w:rsidR="008577DD" w:rsidRPr="007A4269" w:rsidRDefault="008577DD" w:rsidP="007A4269">
      <w:pPr>
        <w:widowControl w:val="0"/>
        <w:spacing w:before="120" w:after="0" w:line="240" w:lineRule="auto"/>
        <w:jc w:val="center"/>
        <w:rPr>
          <w:rFonts w:ascii="Calibri" w:hAnsi="Calibri"/>
          <w:b/>
          <w:sz w:val="22"/>
          <w:szCs w:val="22"/>
        </w:rPr>
      </w:pPr>
    </w:p>
    <w:p w14:paraId="40329483" w14:textId="77777777" w:rsidR="001C125A" w:rsidRPr="007A4269" w:rsidRDefault="001C125A"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Değerlendirme Kılavuzu</w:t>
      </w:r>
    </w:p>
    <w:p w14:paraId="6F78469F" w14:textId="77777777" w:rsidR="001C125A" w:rsidRPr="007A4269" w:rsidRDefault="001C125A" w:rsidP="007A4269">
      <w:pPr>
        <w:pStyle w:val="Balk1"/>
        <w:keepNext w:val="0"/>
        <w:keepLines w:val="0"/>
        <w:widowControl w:val="0"/>
        <w:rPr>
          <w:rFonts w:ascii="Calibri" w:hAnsi="Calibri"/>
        </w:rPr>
      </w:pPr>
      <w:bookmarkStart w:id="1" w:name="_Toc356734584"/>
      <w:r w:rsidRPr="007A4269">
        <w:rPr>
          <w:rFonts w:ascii="Calibri" w:hAnsi="Calibri"/>
        </w:rPr>
        <w:lastRenderedPageBreak/>
        <w:t>ÖNSÖZ</w:t>
      </w:r>
      <w:bookmarkEnd w:id="1"/>
      <w:r w:rsidRPr="007A4269">
        <w:rPr>
          <w:rFonts w:ascii="Calibri" w:hAnsi="Calibri"/>
        </w:rPr>
        <w:t xml:space="preserve"> </w:t>
      </w:r>
    </w:p>
    <w:p w14:paraId="743A2437" w14:textId="77777777" w:rsidR="001C125A" w:rsidRPr="007A4269" w:rsidRDefault="003B4693" w:rsidP="007A4269">
      <w:pPr>
        <w:widowControl w:val="0"/>
        <w:spacing w:before="120" w:after="0" w:line="240" w:lineRule="auto"/>
        <w:jc w:val="both"/>
        <w:rPr>
          <w:rFonts w:ascii="Calibri" w:hAnsi="Calibri"/>
          <w:sz w:val="22"/>
          <w:szCs w:val="22"/>
        </w:rPr>
      </w:pPr>
      <w:r w:rsidRPr="007A4269">
        <w:rPr>
          <w:rFonts w:ascii="Calibri" w:hAnsi="Calibri"/>
          <w:sz w:val="22"/>
          <w:szCs w:val="22"/>
        </w:rPr>
        <w:t>Fen, Edebiyat, Fen-Edebiyat, Dil ve Tarih-Coğrafya Fakülteleri Öğretim Programları Değerlendirme ve Akreditasyon Derneği (FEDEK)</w:t>
      </w:r>
      <w:r w:rsidR="001C125A" w:rsidRPr="007A4269">
        <w:rPr>
          <w:rFonts w:ascii="Calibri" w:hAnsi="Calibri"/>
          <w:sz w:val="22"/>
          <w:szCs w:val="22"/>
        </w:rPr>
        <w:t xml:space="preserve"> adına bir kurumdaki program</w:t>
      </w:r>
      <w:r w:rsidRPr="007A4269">
        <w:rPr>
          <w:rFonts w:ascii="Calibri" w:hAnsi="Calibri"/>
          <w:sz w:val="22"/>
          <w:szCs w:val="22"/>
        </w:rPr>
        <w:t>ı</w:t>
      </w:r>
      <w:r w:rsidR="001C125A" w:rsidRPr="007A4269">
        <w:rPr>
          <w:rFonts w:ascii="Calibri" w:hAnsi="Calibri"/>
          <w:sz w:val="22"/>
          <w:szCs w:val="22"/>
        </w:rPr>
        <w:t xml:space="preserve"> değerlendirecek değerlendirme takımının bir üyesi olarak görev yapmaya hoş geldiniz. Göreviniz, hem programları değerlendirilecek kurum</w:t>
      </w:r>
      <w:r w:rsidR="001B416B" w:rsidRPr="007A4269">
        <w:rPr>
          <w:rFonts w:ascii="Calibri" w:hAnsi="Calibri"/>
          <w:sz w:val="22"/>
          <w:szCs w:val="22"/>
        </w:rPr>
        <w:t>,</w:t>
      </w:r>
      <w:r w:rsidR="001C125A" w:rsidRPr="007A4269">
        <w:rPr>
          <w:rFonts w:ascii="Calibri" w:hAnsi="Calibri"/>
          <w:sz w:val="22"/>
          <w:szCs w:val="22"/>
        </w:rPr>
        <w:t xml:space="preserve"> hem de tüm </w:t>
      </w:r>
      <w:r w:rsidRPr="007A4269">
        <w:rPr>
          <w:rFonts w:ascii="Calibri" w:hAnsi="Calibri"/>
          <w:sz w:val="22"/>
          <w:szCs w:val="22"/>
        </w:rPr>
        <w:t xml:space="preserve">Fen, Edebiyat, Fen-Edebiyat, Dil ve Tarih-Coğrafya Fakülteleri Öğretim Programları açısından </w:t>
      </w:r>
      <w:r w:rsidR="001C125A" w:rsidRPr="007A4269">
        <w:rPr>
          <w:rFonts w:ascii="Calibri" w:hAnsi="Calibri"/>
          <w:sz w:val="22"/>
          <w:szCs w:val="22"/>
        </w:rPr>
        <w:t>büyük sorumluluk ve önem taşı</w:t>
      </w:r>
      <w:r w:rsidR="00316275" w:rsidRPr="007A4269">
        <w:rPr>
          <w:rFonts w:ascii="Calibri" w:hAnsi="Calibri"/>
          <w:sz w:val="22"/>
          <w:szCs w:val="22"/>
        </w:rPr>
        <w:t>mak</w:t>
      </w:r>
      <w:r w:rsidR="0009668A" w:rsidRPr="007A4269">
        <w:rPr>
          <w:rFonts w:ascii="Calibri" w:hAnsi="Calibri"/>
          <w:sz w:val="22"/>
          <w:szCs w:val="22"/>
        </w:rPr>
        <w:t>tadır.</w:t>
      </w:r>
    </w:p>
    <w:p w14:paraId="758C45E4"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FEDEK değerlendirme takımı elemanı olarak sizden,</w:t>
      </w:r>
      <w:r w:rsidR="003B4693" w:rsidRPr="007A4269">
        <w:rPr>
          <w:rFonts w:ascii="Calibri" w:hAnsi="Calibri"/>
          <w:sz w:val="22"/>
          <w:szCs w:val="22"/>
        </w:rPr>
        <w:t xml:space="preserve"> Fen, Edebiyat, Fen-Edebiyat, Dil ve Tarih-Coğrafya</w:t>
      </w:r>
      <w:r w:rsidR="00307340" w:rsidRPr="007A4269">
        <w:rPr>
          <w:rFonts w:ascii="Calibri" w:hAnsi="Calibri"/>
          <w:sz w:val="22"/>
          <w:szCs w:val="22"/>
        </w:rPr>
        <w:t xml:space="preserve"> ve benzer içerikli</w:t>
      </w:r>
      <w:r w:rsidR="003B4693" w:rsidRPr="007A4269">
        <w:rPr>
          <w:rFonts w:ascii="Calibri" w:hAnsi="Calibri"/>
          <w:sz w:val="22"/>
          <w:szCs w:val="22"/>
        </w:rPr>
        <w:t xml:space="preserve"> Fakülteleri</w:t>
      </w:r>
      <w:r w:rsidR="00307340" w:rsidRPr="007A4269">
        <w:rPr>
          <w:rFonts w:ascii="Calibri" w:hAnsi="Calibri"/>
          <w:sz w:val="22"/>
          <w:szCs w:val="22"/>
        </w:rPr>
        <w:t>n</w:t>
      </w:r>
      <w:r w:rsidR="003B4693" w:rsidRPr="007A4269">
        <w:rPr>
          <w:rFonts w:ascii="Calibri" w:hAnsi="Calibri"/>
          <w:sz w:val="22"/>
          <w:szCs w:val="22"/>
        </w:rPr>
        <w:t xml:space="preserve"> Öğretim Programları</w:t>
      </w:r>
      <w:r w:rsidRPr="007A4269">
        <w:rPr>
          <w:rFonts w:ascii="Calibri" w:hAnsi="Calibri"/>
          <w:sz w:val="22"/>
          <w:szCs w:val="22"/>
        </w:rPr>
        <w:t xml:space="preserve"> eğitimi, uygulamaları ve sürekli kalite geliştirilmesi alanlarında değerlendirme yapmanız beklenmektedir. Program değerlendirmenizin ve takımınızın genel başarısı için sizin katkılarınız büyük önem taşı</w:t>
      </w:r>
      <w:r w:rsidR="00316275" w:rsidRPr="007A4269">
        <w:rPr>
          <w:rFonts w:ascii="Calibri" w:hAnsi="Calibri"/>
          <w:sz w:val="22"/>
          <w:szCs w:val="22"/>
        </w:rPr>
        <w:t>mak</w:t>
      </w:r>
      <w:r w:rsidRPr="007A4269">
        <w:rPr>
          <w:rFonts w:ascii="Calibri" w:hAnsi="Calibri"/>
          <w:sz w:val="22"/>
          <w:szCs w:val="22"/>
        </w:rPr>
        <w:t xml:space="preserve">tadır. Tam ve titiz bir program değerlendirmesi, kurum ziyareti öncesi hazırlıkları, ziyaret sırasında etkin gözlem, analiz ve iletişim becerilerini, sağlıklı ve mantıklı karar vermeyi, kesin ve öz sonuçlara varıp bunları sözlü ve yazılı olarak iletmeyi içermektedir. </w:t>
      </w:r>
    </w:p>
    <w:p w14:paraId="21623C08"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Sizden aşağıdaki konularda niteliksel, yerine göre de niceliksel değerlendirmeler yapmanız beklenecektir: </w:t>
      </w:r>
    </w:p>
    <w:p w14:paraId="50A5D0A7" w14:textId="77777777" w:rsidR="001C125A" w:rsidRPr="007A4269" w:rsidRDefault="001B416B"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kurumun özgörevi;</w:t>
      </w:r>
    </w:p>
    <w:p w14:paraId="04427708"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 xml:space="preserve">değerlendirdiğiniz programın eğitim amaçları; bu eğitim amaçlarının belirlenmesinde </w:t>
      </w:r>
      <w:r w:rsidR="001B416B" w:rsidRPr="007A4269">
        <w:rPr>
          <w:rFonts w:ascii="Calibri" w:hAnsi="Calibri"/>
          <w:sz w:val="22"/>
          <w:szCs w:val="22"/>
        </w:rPr>
        <w:t xml:space="preserve">ve </w:t>
      </w:r>
      <w:r w:rsidRPr="007A4269">
        <w:rPr>
          <w:rFonts w:ascii="Calibri" w:hAnsi="Calibri"/>
          <w:sz w:val="22"/>
          <w:szCs w:val="22"/>
        </w:rPr>
        <w:t xml:space="preserve">dönemsel değerlendirilmesinde programın çeşitli paydaşlarının gereksinimlerinin </w:t>
      </w:r>
      <w:r w:rsidR="001B416B" w:rsidRPr="007A4269">
        <w:rPr>
          <w:rFonts w:ascii="Calibri" w:hAnsi="Calibri"/>
          <w:sz w:val="22"/>
          <w:szCs w:val="22"/>
        </w:rPr>
        <w:t>ne ölçüde dikkate alındığı;</w:t>
      </w:r>
    </w:p>
    <w:p w14:paraId="04DD11A7"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değerlendirdiğiniz programın çıktıları, bunlara ulaş</w:t>
      </w:r>
      <w:r w:rsidR="00316275" w:rsidRPr="007A4269">
        <w:rPr>
          <w:rFonts w:ascii="Calibri" w:hAnsi="Calibri"/>
          <w:sz w:val="22"/>
          <w:szCs w:val="22"/>
        </w:rPr>
        <w:t>mak</w:t>
      </w:r>
      <w:r w:rsidRPr="007A4269">
        <w:rPr>
          <w:rFonts w:ascii="Calibri" w:hAnsi="Calibri"/>
          <w:sz w:val="22"/>
          <w:szCs w:val="22"/>
        </w:rPr>
        <w:t xml:space="preserve"> için kullanılan süreçler ve hedeflenen bu çıktılara erişildiğin</w:t>
      </w:r>
      <w:r w:rsidR="0009668A" w:rsidRPr="007A4269">
        <w:rPr>
          <w:rFonts w:ascii="Calibri" w:hAnsi="Calibri"/>
          <w:sz w:val="22"/>
          <w:szCs w:val="22"/>
        </w:rPr>
        <w:t>in ne ölçüde değerlendirildiği;</w:t>
      </w:r>
    </w:p>
    <w:p w14:paraId="2FFAD96F"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 xml:space="preserve">değerlendirdiğiniz programın eğitim amaçlarına ve program çıktılarına ulaşıldığının sürekli ölçüldüğü, değerlendirildiği ve elde edilen sonuçların programın etkinliğinin </w:t>
      </w:r>
      <w:r w:rsidR="0009668A" w:rsidRPr="007A4269">
        <w:rPr>
          <w:rFonts w:ascii="Calibri" w:hAnsi="Calibri"/>
          <w:sz w:val="22"/>
          <w:szCs w:val="22"/>
        </w:rPr>
        <w:t>s</w:t>
      </w:r>
      <w:r w:rsidRPr="007A4269">
        <w:rPr>
          <w:rFonts w:ascii="Calibri" w:hAnsi="Calibri"/>
          <w:sz w:val="22"/>
          <w:szCs w:val="22"/>
        </w:rPr>
        <w:t>ürekli iyileştirilmesi için kullanıldığı bir</w:t>
      </w:r>
      <w:r w:rsidR="0009668A" w:rsidRPr="007A4269">
        <w:rPr>
          <w:rFonts w:ascii="Calibri" w:hAnsi="Calibri"/>
          <w:sz w:val="22"/>
          <w:szCs w:val="22"/>
        </w:rPr>
        <w:t xml:space="preserve"> sistemin ne ölçüde var olduğu;</w:t>
      </w:r>
    </w:p>
    <w:p w14:paraId="45743FC8"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öğrencilere, eğitim planına, öğretim üyelerine, altyapıya, kurumsal desteğe, parasal kaynaklara, organizasyon ve karar alma süreçlerine ve değerlendirdiğiniz program disiplinine özgü ölçütlere ilişkin değerlendirme ölçütlerini karşıla</w:t>
      </w:r>
      <w:r w:rsidR="00316275" w:rsidRPr="007A4269">
        <w:rPr>
          <w:rFonts w:ascii="Calibri" w:hAnsi="Calibri"/>
          <w:sz w:val="22"/>
          <w:szCs w:val="22"/>
        </w:rPr>
        <w:t>mak</w:t>
      </w:r>
      <w:r w:rsidRPr="007A4269">
        <w:rPr>
          <w:rFonts w:ascii="Calibri" w:hAnsi="Calibri"/>
          <w:sz w:val="22"/>
          <w:szCs w:val="22"/>
        </w:rPr>
        <w:t xml:space="preserve"> üzere bütünleşik bir sistemin ne ölçüde var olduğu. </w:t>
      </w:r>
    </w:p>
    <w:p w14:paraId="17BFA7F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Takım elemanlarından, değerlendirecekleri kurumun çıkarlarına, FEDEK’e</w:t>
      </w:r>
      <w:r w:rsidR="003B4693" w:rsidRPr="007A4269">
        <w:rPr>
          <w:rFonts w:ascii="Calibri" w:hAnsi="Calibri"/>
          <w:sz w:val="22"/>
          <w:szCs w:val="22"/>
        </w:rPr>
        <w:t>,</w:t>
      </w:r>
      <w:r w:rsidRPr="007A4269">
        <w:rPr>
          <w:rFonts w:ascii="Calibri" w:hAnsi="Calibri"/>
          <w:sz w:val="22"/>
          <w:szCs w:val="22"/>
        </w:rPr>
        <w:t xml:space="preserve"> </w:t>
      </w:r>
      <w:r w:rsidR="003B4693" w:rsidRPr="007A4269">
        <w:rPr>
          <w:rFonts w:ascii="Calibri" w:hAnsi="Calibri"/>
          <w:sz w:val="22"/>
          <w:szCs w:val="22"/>
        </w:rPr>
        <w:t xml:space="preserve">temel ve sosyal bilimler mesleklerine </w:t>
      </w:r>
      <w:r w:rsidRPr="007A4269">
        <w:rPr>
          <w:rFonts w:ascii="Calibri" w:hAnsi="Calibri"/>
          <w:sz w:val="22"/>
          <w:szCs w:val="22"/>
        </w:rPr>
        <w:t xml:space="preserve">karşı tam anlamıyla bir sorumluluk üstlenmeleri beklenmektedir. Değerlendiriciler bu görevlerine önemli ölçüde zaman ve emek vermeye hazır olmalıdırlar. Değerlendirme sürecinin değerlendiriciler açısından sıra dışı, uyarıcı ve yararlı bir deneyim olması beklenmektedir. </w:t>
      </w:r>
    </w:p>
    <w:p w14:paraId="2E9A5238" w14:textId="77777777" w:rsidR="001C125A" w:rsidRPr="007A4269" w:rsidRDefault="001C125A" w:rsidP="007A4269">
      <w:pPr>
        <w:pStyle w:val="Balk1"/>
        <w:keepNext w:val="0"/>
        <w:keepLines w:val="0"/>
        <w:widowControl w:val="0"/>
        <w:rPr>
          <w:rFonts w:ascii="Calibri" w:hAnsi="Calibri"/>
        </w:rPr>
      </w:pPr>
      <w:bookmarkStart w:id="2" w:name="_Toc356734585"/>
      <w:r w:rsidRPr="007A4269">
        <w:rPr>
          <w:rFonts w:ascii="Calibri" w:hAnsi="Calibri"/>
        </w:rPr>
        <w:t>I. GİRİŞ</w:t>
      </w:r>
      <w:bookmarkEnd w:id="2"/>
      <w:r w:rsidRPr="007A4269">
        <w:rPr>
          <w:rFonts w:ascii="Calibri" w:hAnsi="Calibri"/>
        </w:rPr>
        <w:t xml:space="preserve"> </w:t>
      </w:r>
    </w:p>
    <w:p w14:paraId="7150F26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Bu kılavuzun amacı, FEDEK adına değerlendirme yapacak takımın üyeleri olarak görev üstlenecek bireylere değerlendirme sürecini tanıt</w:t>
      </w:r>
      <w:r w:rsidR="00316275" w:rsidRPr="007A4269">
        <w:rPr>
          <w:rFonts w:ascii="Calibri" w:hAnsi="Calibri"/>
          <w:sz w:val="22"/>
          <w:szCs w:val="22"/>
        </w:rPr>
        <w:t>mak</w:t>
      </w:r>
      <w:r w:rsidRPr="007A4269">
        <w:rPr>
          <w:rFonts w:ascii="Calibri" w:hAnsi="Calibri"/>
          <w:sz w:val="22"/>
          <w:szCs w:val="22"/>
        </w:rPr>
        <w:t>tır. Uygulan</w:t>
      </w:r>
      <w:r w:rsidR="00316275" w:rsidRPr="007A4269">
        <w:rPr>
          <w:rFonts w:ascii="Calibri" w:hAnsi="Calibri"/>
          <w:sz w:val="22"/>
          <w:szCs w:val="22"/>
        </w:rPr>
        <w:t>mak</w:t>
      </w:r>
      <w:r w:rsidRPr="007A4269">
        <w:rPr>
          <w:rFonts w:ascii="Calibri" w:hAnsi="Calibri"/>
          <w:sz w:val="22"/>
          <w:szCs w:val="22"/>
        </w:rPr>
        <w:t>ta olan değerlendirme ölçütleri FEDEK’in internet adresinde (</w:t>
      </w:r>
      <w:hyperlink r:id="rId11" w:history="1">
        <w:r w:rsidR="00B765AF" w:rsidRPr="007A4269">
          <w:rPr>
            <w:rStyle w:val="Kpr"/>
            <w:rFonts w:ascii="Calibri" w:hAnsi="Calibri"/>
            <w:color w:val="auto"/>
            <w:sz w:val="22"/>
            <w:szCs w:val="22"/>
          </w:rPr>
          <w:t>http://www.fedek.org.tr/</w:t>
        </w:r>
      </w:hyperlink>
      <w:r w:rsidRPr="007A4269">
        <w:rPr>
          <w:rFonts w:ascii="Calibri" w:hAnsi="Calibri"/>
          <w:sz w:val="22"/>
          <w:szCs w:val="22"/>
        </w:rPr>
        <w:t xml:space="preserve">) yayınlanmıştır. Değerlendirme Ölçütleri dokümanındaki genel </w:t>
      </w:r>
      <w:r w:rsidR="00CC0AC0" w:rsidRPr="007A4269">
        <w:rPr>
          <w:rFonts w:ascii="Calibri" w:hAnsi="Calibri"/>
          <w:sz w:val="22"/>
          <w:szCs w:val="22"/>
        </w:rPr>
        <w:t xml:space="preserve">temel ve sosyal bilim </w:t>
      </w:r>
      <w:r w:rsidRPr="007A4269">
        <w:rPr>
          <w:rFonts w:ascii="Calibri" w:hAnsi="Calibri"/>
          <w:sz w:val="22"/>
          <w:szCs w:val="22"/>
        </w:rPr>
        <w:t xml:space="preserve">ölçütlerine ek olarak, çeşitli </w:t>
      </w:r>
      <w:r w:rsidR="00CC0AC0" w:rsidRPr="007A4269">
        <w:rPr>
          <w:rFonts w:ascii="Calibri" w:hAnsi="Calibri"/>
          <w:sz w:val="22"/>
          <w:szCs w:val="22"/>
        </w:rPr>
        <w:t xml:space="preserve">temel ve sosyal bilim </w:t>
      </w:r>
      <w:r w:rsidRPr="007A4269">
        <w:rPr>
          <w:rFonts w:ascii="Calibri" w:hAnsi="Calibri"/>
          <w:sz w:val="22"/>
          <w:szCs w:val="22"/>
        </w:rPr>
        <w:t>disiplinlerindeki programları değerlendirmede kullanılacak programa özgü ölçütler de bulun</w:t>
      </w:r>
      <w:r w:rsidR="00316275" w:rsidRPr="007A4269">
        <w:rPr>
          <w:rFonts w:ascii="Calibri" w:hAnsi="Calibri"/>
          <w:sz w:val="22"/>
          <w:szCs w:val="22"/>
        </w:rPr>
        <w:t>mak</w:t>
      </w:r>
      <w:r w:rsidRPr="007A4269">
        <w:rPr>
          <w:rFonts w:ascii="Calibri" w:hAnsi="Calibri"/>
          <w:sz w:val="22"/>
          <w:szCs w:val="22"/>
        </w:rPr>
        <w:t xml:space="preserve">tadır. </w:t>
      </w:r>
    </w:p>
    <w:p w14:paraId="496F4A61"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Bir </w:t>
      </w:r>
      <w:r w:rsidR="00CC0AC0" w:rsidRPr="007A4269">
        <w:rPr>
          <w:rFonts w:ascii="Calibri" w:hAnsi="Calibri"/>
          <w:sz w:val="22"/>
          <w:szCs w:val="22"/>
        </w:rPr>
        <w:t xml:space="preserve">temel veya sosyal bilim </w:t>
      </w:r>
      <w:r w:rsidRPr="007A4269">
        <w:rPr>
          <w:rFonts w:ascii="Calibri" w:hAnsi="Calibri"/>
          <w:sz w:val="22"/>
          <w:szCs w:val="22"/>
        </w:rPr>
        <w:t xml:space="preserve">programının akreditasyonu, hem genel </w:t>
      </w:r>
      <w:r w:rsidR="00CC0AC0" w:rsidRPr="007A4269">
        <w:rPr>
          <w:rFonts w:ascii="Calibri" w:hAnsi="Calibri"/>
          <w:sz w:val="22"/>
          <w:szCs w:val="22"/>
        </w:rPr>
        <w:t xml:space="preserve">temel ve sosyal bilim </w:t>
      </w:r>
      <w:r w:rsidRPr="007A4269">
        <w:rPr>
          <w:rFonts w:ascii="Calibri" w:hAnsi="Calibri"/>
          <w:sz w:val="22"/>
          <w:szCs w:val="22"/>
        </w:rPr>
        <w:t xml:space="preserve">ölçütleri hem de o program disiplinine özgü değerlendirme ölçütlerinin sağlanmasını gerektirir. Dolayısıyla, program değerlendiricileri hem genel hem de programa özgü değerlendirme ölçütlerinin en son sürümü hakkında bilgi sahibi olmalıdır. </w:t>
      </w:r>
    </w:p>
    <w:p w14:paraId="4D854EAB"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Değerlendirme Ölçütleri’nin ve program değerlendirme sürecinin temel amacı, değerlendirilerek akreditasyon verilecek bir programın mezunlarının </w:t>
      </w:r>
      <w:r w:rsidR="00D03572" w:rsidRPr="007A4269">
        <w:rPr>
          <w:rFonts w:ascii="Calibri" w:hAnsi="Calibri"/>
          <w:sz w:val="22"/>
          <w:szCs w:val="22"/>
        </w:rPr>
        <w:t xml:space="preserve">temel ve sosyal bilimler </w:t>
      </w:r>
      <w:r w:rsidRPr="007A4269">
        <w:rPr>
          <w:rFonts w:ascii="Calibri" w:hAnsi="Calibri"/>
          <w:sz w:val="22"/>
          <w:szCs w:val="22"/>
        </w:rPr>
        <w:t>mesle</w:t>
      </w:r>
      <w:r w:rsidR="00D03572" w:rsidRPr="007A4269">
        <w:rPr>
          <w:rFonts w:ascii="Calibri" w:hAnsi="Calibri"/>
          <w:sz w:val="22"/>
          <w:szCs w:val="22"/>
        </w:rPr>
        <w:t xml:space="preserve">klerine </w:t>
      </w:r>
      <w:r w:rsidRPr="007A4269">
        <w:rPr>
          <w:rFonts w:ascii="Calibri" w:hAnsi="Calibri"/>
          <w:sz w:val="22"/>
          <w:szCs w:val="22"/>
        </w:rPr>
        <w:t>girip başarılı ol</w:t>
      </w:r>
      <w:r w:rsidR="00316275" w:rsidRPr="007A4269">
        <w:rPr>
          <w:rFonts w:ascii="Calibri" w:hAnsi="Calibri"/>
          <w:sz w:val="22"/>
          <w:szCs w:val="22"/>
        </w:rPr>
        <w:t>mak</w:t>
      </w:r>
      <w:r w:rsidRPr="007A4269">
        <w:rPr>
          <w:rFonts w:ascii="Calibri" w:hAnsi="Calibri"/>
          <w:sz w:val="22"/>
          <w:szCs w:val="22"/>
        </w:rPr>
        <w:t xml:space="preserve"> için yeterince hazırlanmış olmalarını garanti etmektir. Ayrıca, </w:t>
      </w:r>
      <w:r w:rsidRPr="007A4269">
        <w:rPr>
          <w:rFonts w:ascii="Calibri" w:hAnsi="Calibri"/>
          <w:sz w:val="22"/>
          <w:szCs w:val="22"/>
        </w:rPr>
        <w:lastRenderedPageBreak/>
        <w:t xml:space="preserve">değerlendirme ölçütlerinin ve sürecinin, eğitim çıktılarının iyileştirilmesini ve geliştirilmesini sağlayıp </w:t>
      </w:r>
      <w:r w:rsidR="00D03572" w:rsidRPr="007A4269">
        <w:rPr>
          <w:rFonts w:ascii="Calibri" w:hAnsi="Calibri"/>
          <w:sz w:val="22"/>
          <w:szCs w:val="22"/>
        </w:rPr>
        <w:t xml:space="preserve">temel ve sosyal bilimler </w:t>
      </w:r>
      <w:r w:rsidRPr="007A4269">
        <w:rPr>
          <w:rFonts w:ascii="Calibri" w:hAnsi="Calibri"/>
          <w:sz w:val="22"/>
          <w:szCs w:val="22"/>
        </w:rPr>
        <w:t xml:space="preserve">eğitimine yeni yaklaşımlar getirilmesini desteklemesi beklenmektedir. </w:t>
      </w:r>
    </w:p>
    <w:p w14:paraId="0E27D163" w14:textId="77777777" w:rsidR="001C125A" w:rsidRPr="007A4269" w:rsidRDefault="001C125A" w:rsidP="007A4269">
      <w:pPr>
        <w:pStyle w:val="Balk1"/>
        <w:keepNext w:val="0"/>
        <w:keepLines w:val="0"/>
        <w:widowControl w:val="0"/>
        <w:rPr>
          <w:rFonts w:ascii="Calibri" w:hAnsi="Calibri"/>
        </w:rPr>
      </w:pPr>
      <w:bookmarkStart w:id="3" w:name="_Toc356734586"/>
      <w:r w:rsidRPr="007A4269">
        <w:rPr>
          <w:rFonts w:ascii="Calibri" w:hAnsi="Calibri"/>
        </w:rPr>
        <w:t>II. DEĞERLENDİRME SÜRECİNİN BAŞLATILMASI</w:t>
      </w:r>
      <w:bookmarkEnd w:id="3"/>
      <w:r w:rsidRPr="007A4269">
        <w:rPr>
          <w:rFonts w:ascii="Calibri" w:hAnsi="Calibri"/>
        </w:rPr>
        <w:t xml:space="preserve"> </w:t>
      </w:r>
    </w:p>
    <w:p w14:paraId="28987F95"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değerlendirme süreci gönüllülük esasına dayanır ve ancak kurumların, </w:t>
      </w:r>
      <w:r w:rsidR="004F2251" w:rsidRPr="007A4269">
        <w:rPr>
          <w:rFonts w:ascii="Calibri" w:hAnsi="Calibri"/>
          <w:sz w:val="22"/>
          <w:szCs w:val="22"/>
        </w:rPr>
        <w:t xml:space="preserve">Fen, Edebiyat, Fen-Edebiyat, Dil ve Tarih-Coğrafya Fakülteleri Öğretim Programlarının </w:t>
      </w:r>
      <w:r w:rsidRPr="007A4269">
        <w:rPr>
          <w:rFonts w:ascii="Calibri" w:hAnsi="Calibri"/>
          <w:sz w:val="22"/>
          <w:szCs w:val="22"/>
        </w:rPr>
        <w:t xml:space="preserve">FEDEK tarafından değerlendirilmesi başvurusu üzerine başlatılır ve sürdürülür. FEDEK değerlendirme sürecinin başlatılmasındaki aşamalar aşağıda verilmiştir. </w:t>
      </w:r>
    </w:p>
    <w:p w14:paraId="7D634EF1" w14:textId="1F8FBD4C"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F6147E" w:rsidRPr="007A4269">
        <w:rPr>
          <w:rFonts w:ascii="Calibri" w:hAnsi="Calibri"/>
          <w:sz w:val="22"/>
          <w:szCs w:val="22"/>
        </w:rPr>
        <w:t xml:space="preserve"> </w:t>
      </w:r>
      <w:r w:rsidR="001C125A" w:rsidRPr="007A4269">
        <w:rPr>
          <w:rFonts w:ascii="Calibri" w:hAnsi="Calibri"/>
          <w:sz w:val="22"/>
          <w:szCs w:val="22"/>
        </w:rPr>
        <w:t xml:space="preserve">Akreditasyon amacıyla ilk kez değerlendirme talep etmek isteyen ya da akreditasyon süresi dolacak olan ve FEDEK tarafından genel değerlendirme ya da ara değerlendirme işlemi görecek programlar için değerlendirme talep etmek isteyen bir kurum bu isteğini </w:t>
      </w:r>
      <w:r w:rsidR="0009668A" w:rsidRPr="007A4269">
        <w:rPr>
          <w:rFonts w:ascii="Calibri" w:hAnsi="Calibri"/>
          <w:sz w:val="22"/>
          <w:szCs w:val="22"/>
        </w:rPr>
        <w:t>yazılı olarak FEDEK’e bildirir.</w:t>
      </w:r>
    </w:p>
    <w:p w14:paraId="65D86F41" w14:textId="73A6CF3C"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2.</w:t>
      </w:r>
      <w:r w:rsidR="00F6147E" w:rsidRPr="007A4269">
        <w:rPr>
          <w:rFonts w:ascii="Calibri" w:hAnsi="Calibri"/>
          <w:sz w:val="22"/>
          <w:szCs w:val="22"/>
        </w:rPr>
        <w:t xml:space="preserve"> </w:t>
      </w:r>
      <w:r w:rsidR="001C125A" w:rsidRPr="007A4269">
        <w:rPr>
          <w:rFonts w:ascii="Calibri" w:hAnsi="Calibri"/>
          <w:sz w:val="22"/>
          <w:szCs w:val="22"/>
        </w:rPr>
        <w:t xml:space="preserve">FEDEK, </w:t>
      </w:r>
      <w:r w:rsidR="00316275" w:rsidRPr="007A4269">
        <w:rPr>
          <w:rFonts w:ascii="Calibri" w:hAnsi="Calibri"/>
          <w:sz w:val="22"/>
          <w:szCs w:val="22"/>
        </w:rPr>
        <w:t>FEFAK</w:t>
      </w:r>
      <w:r w:rsidR="001C125A" w:rsidRPr="007A4269">
        <w:rPr>
          <w:rFonts w:ascii="Calibri" w:hAnsi="Calibri"/>
          <w:i/>
          <w:sz w:val="22"/>
          <w:szCs w:val="22"/>
        </w:rPr>
        <w:t xml:space="preserve"> </w:t>
      </w:r>
      <w:r w:rsidR="001C125A" w:rsidRPr="007A4269">
        <w:rPr>
          <w:rFonts w:ascii="Calibri" w:hAnsi="Calibri"/>
          <w:sz w:val="22"/>
          <w:szCs w:val="22"/>
        </w:rPr>
        <w:t xml:space="preserve">tarafından yapılan incelemeden sonra, akreditasyon başvurusu yapılan programların değerlendirilmeye alınıp alınamayacaklarını, değerlendirmeye alınabilecek programlar için belirlenen toplam akreditasyon ücretini ve ödeme koşullarını kuruma bildirir. </w:t>
      </w:r>
    </w:p>
    <w:p w14:paraId="3B310C9F" w14:textId="1839A4D3"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3.</w:t>
      </w:r>
      <w:r w:rsidR="00F6147E" w:rsidRPr="007A4269">
        <w:rPr>
          <w:rFonts w:ascii="Calibri" w:hAnsi="Calibri"/>
          <w:sz w:val="22"/>
          <w:szCs w:val="22"/>
        </w:rPr>
        <w:t xml:space="preserve"> </w:t>
      </w:r>
      <w:r w:rsidR="001C125A" w:rsidRPr="007A4269">
        <w:rPr>
          <w:rFonts w:ascii="Calibri" w:hAnsi="Calibri"/>
          <w:sz w:val="22"/>
          <w:szCs w:val="22"/>
        </w:rPr>
        <w:t>Kurumun akreditasyon talebi, FEDEK’in bildirimini ve koşullarını kabul ettiğine ilişkin teyi</w:t>
      </w:r>
      <w:r w:rsidR="00316275" w:rsidRPr="007A4269">
        <w:rPr>
          <w:rFonts w:ascii="Calibri" w:hAnsi="Calibri"/>
          <w:sz w:val="22"/>
          <w:szCs w:val="22"/>
        </w:rPr>
        <w:t>t</w:t>
      </w:r>
      <w:r w:rsidR="001C125A" w:rsidRPr="007A4269">
        <w:rPr>
          <w:rFonts w:ascii="Calibri" w:hAnsi="Calibri"/>
          <w:sz w:val="22"/>
          <w:szCs w:val="22"/>
        </w:rPr>
        <w:t xml:space="preserve"> mektubunu FEDEK’e göndermesiyle kesinleşmiş olur. </w:t>
      </w:r>
    </w:p>
    <w:p w14:paraId="63BDFAD7" w14:textId="0192C4CA"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4.</w:t>
      </w:r>
      <w:r w:rsidR="001C125A" w:rsidRPr="007A4269">
        <w:rPr>
          <w:rFonts w:ascii="Calibri" w:hAnsi="Calibri"/>
          <w:sz w:val="22"/>
          <w:szCs w:val="22"/>
        </w:rPr>
        <w:t xml:space="preserve"> </w:t>
      </w:r>
      <w:r w:rsidR="00316275" w:rsidRPr="007A4269">
        <w:rPr>
          <w:rFonts w:ascii="Calibri" w:hAnsi="Calibri"/>
          <w:sz w:val="22"/>
          <w:szCs w:val="22"/>
        </w:rPr>
        <w:t>FEFAK</w:t>
      </w:r>
      <w:r w:rsidR="001C125A" w:rsidRPr="007A4269">
        <w:rPr>
          <w:rFonts w:ascii="Calibri" w:hAnsi="Calibri"/>
          <w:sz w:val="22"/>
          <w:szCs w:val="22"/>
        </w:rPr>
        <w:t xml:space="preserve">, akreditasyon talebi kesinleşen programlar için değerlendirme takımı kurma çalışmalarına başlar. </w:t>
      </w:r>
    </w:p>
    <w:p w14:paraId="0A4CE419" w14:textId="2BE6187A"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5.</w:t>
      </w:r>
      <w:r w:rsidR="001C125A" w:rsidRPr="007A4269">
        <w:rPr>
          <w:rFonts w:ascii="Calibri" w:hAnsi="Calibri"/>
          <w:sz w:val="22"/>
          <w:szCs w:val="22"/>
        </w:rPr>
        <w:t xml:space="preserve"> Kurum, akreditasyon talepleri kesinleşen programlarının her biri için FEDEK tarafından belirlenmiş format ve içerikte bir özdeğerlendirme raporu hazırlar (ara rapor ya da ara ziyaret değerlendirmesi yapılacak programlar kapsamlı bir özdeğerlendirme raporu yerine, yalnızca bir önceki genel değerlendirmede saptanmış olan zayıflık, kaygı ve gözlemlere odaklı bir rapor hazırlarlar), her programa ilişkin özdeğerlendirme raporunun (veya ara raporun) ve eklerinin bir adet basılı kopyasını ve bir adet CD formatında elektronik kopyasını FEDEK’e gönderir. </w:t>
      </w:r>
    </w:p>
    <w:p w14:paraId="42D74C54" w14:textId="53A6EA60"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6.</w:t>
      </w:r>
      <w:r w:rsidR="001C125A" w:rsidRPr="007A4269">
        <w:rPr>
          <w:rFonts w:ascii="Calibri" w:hAnsi="Calibri"/>
          <w:sz w:val="22"/>
          <w:szCs w:val="22"/>
        </w:rPr>
        <w:t xml:space="preserve"> Kurumlar tarafından FEDEK’e gönderilen özdeğerlendirme raporları istenen formata uygunluk bakımından </w:t>
      </w:r>
      <w:r w:rsidR="00316275" w:rsidRPr="007A4269">
        <w:rPr>
          <w:rFonts w:ascii="Calibri" w:hAnsi="Calibri"/>
          <w:sz w:val="22"/>
          <w:szCs w:val="22"/>
        </w:rPr>
        <w:t>FEFAK</w:t>
      </w:r>
      <w:r w:rsidR="001C125A" w:rsidRPr="007A4269">
        <w:rPr>
          <w:rFonts w:ascii="Calibri" w:hAnsi="Calibri"/>
          <w:sz w:val="22"/>
          <w:szCs w:val="22"/>
        </w:rPr>
        <w:t xml:space="preserve"> tarafından incelenir. FEDEK, formata uygun olmayan özdeğerlendirme raporlarındaki yetersizlikleri ilgili kuruma bildirir. </w:t>
      </w:r>
    </w:p>
    <w:p w14:paraId="589803A9" w14:textId="00992391"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7.</w:t>
      </w:r>
      <w:r w:rsidR="001C125A" w:rsidRPr="007A4269">
        <w:rPr>
          <w:rFonts w:ascii="Calibri" w:hAnsi="Calibri"/>
          <w:sz w:val="22"/>
          <w:szCs w:val="22"/>
        </w:rPr>
        <w:t xml:space="preserve"> Özdeğerlendirme raporları format bakımından uygun bulunan programlar ve format yetersizliklerini, bildirimi takip eden 15 gün içinde gideren programların değerlendirme süreci </w:t>
      </w:r>
      <w:r w:rsidR="00316275" w:rsidRPr="007A4269">
        <w:rPr>
          <w:rFonts w:ascii="Calibri" w:hAnsi="Calibri"/>
          <w:sz w:val="22"/>
          <w:szCs w:val="22"/>
        </w:rPr>
        <w:t>FEFAK</w:t>
      </w:r>
      <w:r w:rsidR="001C125A" w:rsidRPr="007A4269">
        <w:rPr>
          <w:rFonts w:ascii="Calibri" w:hAnsi="Calibri"/>
          <w:sz w:val="22"/>
          <w:szCs w:val="22"/>
        </w:rPr>
        <w:t xml:space="preserve"> tarafından başlatılır. </w:t>
      </w:r>
    </w:p>
    <w:p w14:paraId="5AD15FBB" w14:textId="77777777" w:rsidR="001C125A" w:rsidRPr="007A4269" w:rsidRDefault="001C125A" w:rsidP="007A4269">
      <w:pPr>
        <w:pStyle w:val="Balk1"/>
        <w:keepNext w:val="0"/>
        <w:keepLines w:val="0"/>
        <w:widowControl w:val="0"/>
        <w:rPr>
          <w:rFonts w:ascii="Calibri" w:hAnsi="Calibri"/>
        </w:rPr>
      </w:pPr>
      <w:bookmarkStart w:id="4" w:name="_Toc356734587"/>
      <w:r w:rsidRPr="007A4269">
        <w:rPr>
          <w:rFonts w:ascii="Calibri" w:hAnsi="Calibri"/>
        </w:rPr>
        <w:t>III. DEĞERLENDİRME SÜRECİ</w:t>
      </w:r>
      <w:bookmarkEnd w:id="4"/>
      <w:r w:rsidRPr="007A4269">
        <w:rPr>
          <w:rFonts w:ascii="Calibri" w:hAnsi="Calibri"/>
        </w:rPr>
        <w:t xml:space="preserve"> </w:t>
      </w:r>
    </w:p>
    <w:p w14:paraId="2D527402" w14:textId="77777777" w:rsidR="00312F3C"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tarafından yürütülen </w:t>
      </w:r>
      <w:r w:rsidR="00CF23FD" w:rsidRPr="007A4269">
        <w:rPr>
          <w:rFonts w:ascii="Calibri" w:hAnsi="Calibri"/>
          <w:sz w:val="22"/>
          <w:szCs w:val="22"/>
        </w:rPr>
        <w:t xml:space="preserve">Fen, Edebiyat, Fen-Edebiyat, Dil ve Tarih-Coğrafya Fakülteleri Öğretim Programlarının </w:t>
      </w:r>
      <w:r w:rsidRPr="007A4269">
        <w:rPr>
          <w:rFonts w:ascii="Calibri" w:hAnsi="Calibri"/>
          <w:sz w:val="22"/>
          <w:szCs w:val="22"/>
        </w:rPr>
        <w:t xml:space="preserve">değerlendirmesi aylarca süren uzun bir süreçtir. Değerlendirme </w:t>
      </w:r>
      <w:r w:rsidR="0009668A" w:rsidRPr="007A4269">
        <w:rPr>
          <w:rFonts w:ascii="Calibri" w:hAnsi="Calibri"/>
          <w:sz w:val="22"/>
          <w:szCs w:val="22"/>
        </w:rPr>
        <w:t>süreci üç temel evreden oluşur:</w:t>
      </w:r>
    </w:p>
    <w:p w14:paraId="4F3939DB" w14:textId="36836046"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ziyaret öncesi etkinlikler; </w:t>
      </w:r>
    </w:p>
    <w:p w14:paraId="616D6B30" w14:textId="535B8108"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2.</w:t>
      </w:r>
      <w:r w:rsidR="001C125A" w:rsidRPr="007A4269">
        <w:rPr>
          <w:rFonts w:ascii="Calibri" w:hAnsi="Calibri"/>
          <w:sz w:val="22"/>
          <w:szCs w:val="22"/>
        </w:rPr>
        <w:t xml:space="preserve"> kurum ziyareti; </w:t>
      </w:r>
    </w:p>
    <w:p w14:paraId="3DB5E81B" w14:textId="45A5501C"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3.</w:t>
      </w:r>
      <w:r w:rsidR="001C125A" w:rsidRPr="007A4269">
        <w:rPr>
          <w:rFonts w:ascii="Calibri" w:hAnsi="Calibri"/>
          <w:sz w:val="22"/>
          <w:szCs w:val="22"/>
        </w:rPr>
        <w:t xml:space="preserve"> ziyaret sonrası etkinlikler. </w:t>
      </w:r>
    </w:p>
    <w:p w14:paraId="479EEACA" w14:textId="3FE4F648" w:rsidR="00312F3C"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Tüm sürecin başarısı bu üç evrenin kapsamlı, zamanında ve profesyonel olarak tamamlanmasına ve kesiksiz olarak bütünsel bir yapıda yürütülmesine bağlıdır. Değerlendirme sürecinin iyileştirilmesi, değerlendirme amaçlarının anlaşılmasına, süreç sonuçlarının değerlendirilmesine ve tüm katılımcıların geri bildirimlerine bağlıdır. </w:t>
      </w:r>
    </w:p>
    <w:p w14:paraId="36A2311C"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Sürecin temel girdileri, </w:t>
      </w:r>
    </w:p>
    <w:p w14:paraId="0742BDF7" w14:textId="63276DA8"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FEDEK’in takım </w:t>
      </w:r>
      <w:r w:rsidR="00EE410F">
        <w:rPr>
          <w:rFonts w:ascii="Calibri" w:hAnsi="Calibri"/>
          <w:sz w:val="22"/>
          <w:szCs w:val="22"/>
        </w:rPr>
        <w:t>Başkan</w:t>
      </w:r>
      <w:r w:rsidR="001C125A" w:rsidRPr="007A4269">
        <w:rPr>
          <w:rFonts w:ascii="Calibri" w:hAnsi="Calibri"/>
          <w:sz w:val="22"/>
          <w:szCs w:val="22"/>
        </w:rPr>
        <w:t xml:space="preserve">ı ve program değerlendiricilerini atayan </w:t>
      </w:r>
      <w:r w:rsidR="0009668A" w:rsidRPr="007A4269">
        <w:rPr>
          <w:rFonts w:ascii="Calibri" w:hAnsi="Calibri"/>
          <w:sz w:val="22"/>
          <w:szCs w:val="22"/>
        </w:rPr>
        <w:t>FEF</w:t>
      </w:r>
      <w:r w:rsidR="001C125A" w:rsidRPr="007A4269">
        <w:rPr>
          <w:rFonts w:ascii="Calibri" w:hAnsi="Calibri"/>
          <w:sz w:val="22"/>
          <w:szCs w:val="22"/>
        </w:rPr>
        <w:t xml:space="preserve"> Eğitim Programları Akreditasyon Kurulu (</w:t>
      </w:r>
      <w:r w:rsidR="00316275" w:rsidRPr="007A4269">
        <w:rPr>
          <w:rFonts w:ascii="Calibri" w:hAnsi="Calibri"/>
          <w:sz w:val="22"/>
          <w:szCs w:val="22"/>
        </w:rPr>
        <w:t>FEFAK</w:t>
      </w:r>
      <w:r w:rsidR="001C125A" w:rsidRPr="007A4269">
        <w:rPr>
          <w:rFonts w:ascii="Calibri" w:hAnsi="Calibri"/>
          <w:sz w:val="22"/>
          <w:szCs w:val="22"/>
        </w:rPr>
        <w:t xml:space="preserve">) ve </w:t>
      </w:r>
    </w:p>
    <w:p w14:paraId="267E6873" w14:textId="67B16444"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lastRenderedPageBreak/>
        <w:t>2.</w:t>
      </w:r>
      <w:r w:rsidR="001C125A" w:rsidRPr="007A4269">
        <w:rPr>
          <w:rFonts w:ascii="Calibri" w:hAnsi="Calibri"/>
          <w:sz w:val="22"/>
          <w:szCs w:val="22"/>
        </w:rPr>
        <w:t xml:space="preserve"> programlarının FEDEK Değerlendirme Ölçütleri’ni sağladığını özdeğerlendirme raporu ve diğer bilgilerle gösterme durumunda olan kurum tarafından sağlanır. </w:t>
      </w:r>
    </w:p>
    <w:p w14:paraId="0EE1B777" w14:textId="03DB5919" w:rsidR="001C125A" w:rsidRPr="007A4269" w:rsidRDefault="001C125A" w:rsidP="007A4269">
      <w:pPr>
        <w:pStyle w:val="Balk1"/>
        <w:keepNext w:val="0"/>
        <w:keepLines w:val="0"/>
        <w:widowControl w:val="0"/>
        <w:rPr>
          <w:rFonts w:ascii="Calibri" w:hAnsi="Calibri"/>
        </w:rPr>
      </w:pPr>
      <w:bookmarkStart w:id="5" w:name="_Toc356734588"/>
      <w:r w:rsidRPr="007A4269">
        <w:rPr>
          <w:rFonts w:ascii="Calibri" w:hAnsi="Calibri"/>
        </w:rPr>
        <w:t>A. Ziyaret Öncesi Etkinlikler</w:t>
      </w:r>
      <w:bookmarkEnd w:id="5"/>
      <w:r w:rsidRPr="007A4269">
        <w:rPr>
          <w:rFonts w:ascii="Calibri" w:hAnsi="Calibri"/>
        </w:rPr>
        <w:t xml:space="preserve"> </w:t>
      </w:r>
    </w:p>
    <w:p w14:paraId="0447FAF2"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 kurum ziyaretinden önce gerçekleştirilir ve takım üyelerinin FEDEK tarafından görevlendirilmesi ile başlar. </w:t>
      </w:r>
    </w:p>
    <w:p w14:paraId="5872B78E" w14:textId="551AA832" w:rsidR="001C125A" w:rsidRPr="007A4269" w:rsidRDefault="001C125A" w:rsidP="007A4269">
      <w:pPr>
        <w:pStyle w:val="Balk1"/>
        <w:keepNext w:val="0"/>
        <w:keepLines w:val="0"/>
        <w:widowControl w:val="0"/>
        <w:rPr>
          <w:rFonts w:ascii="Calibri" w:hAnsi="Calibri"/>
          <w:sz w:val="24"/>
        </w:rPr>
      </w:pPr>
      <w:bookmarkStart w:id="6" w:name="_Toc356734589"/>
      <w:r w:rsidRPr="007A4269">
        <w:rPr>
          <w:rFonts w:ascii="Calibri" w:hAnsi="Calibri"/>
          <w:sz w:val="24"/>
        </w:rPr>
        <w:t>A.1. Amaçlar</w:t>
      </w:r>
      <w:bookmarkEnd w:id="6"/>
      <w:r w:rsidRPr="007A4269">
        <w:rPr>
          <w:rFonts w:ascii="Calibri" w:hAnsi="Calibri"/>
          <w:sz w:val="24"/>
        </w:rPr>
        <w:t xml:space="preserve"> </w:t>
      </w:r>
    </w:p>
    <w:p w14:paraId="43F8B1C8"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etkinliklerin üç amacı vardır: </w:t>
      </w:r>
    </w:p>
    <w:p w14:paraId="36C90E6A" w14:textId="7CC4C188"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w:t>
      </w:r>
      <w:r w:rsidR="002E3800" w:rsidRPr="007A4269">
        <w:rPr>
          <w:rFonts w:ascii="Calibri" w:hAnsi="Calibri"/>
          <w:sz w:val="22"/>
          <w:szCs w:val="22"/>
        </w:rPr>
        <w:t xml:space="preserve">temel ve sosyal bilimler </w:t>
      </w:r>
      <w:r w:rsidRPr="007A4269">
        <w:rPr>
          <w:rFonts w:ascii="Calibri" w:hAnsi="Calibri"/>
          <w:sz w:val="22"/>
          <w:szCs w:val="22"/>
        </w:rPr>
        <w:t>disiplin</w:t>
      </w:r>
      <w:r w:rsidR="002E3800" w:rsidRPr="007A4269">
        <w:rPr>
          <w:rFonts w:ascii="Calibri" w:hAnsi="Calibri"/>
          <w:sz w:val="22"/>
          <w:szCs w:val="22"/>
        </w:rPr>
        <w:t>lerini</w:t>
      </w:r>
      <w:r w:rsidRPr="007A4269">
        <w:rPr>
          <w:rFonts w:ascii="Calibri" w:hAnsi="Calibri"/>
          <w:sz w:val="22"/>
          <w:szCs w:val="22"/>
        </w:rPr>
        <w:t xml:space="preserve"> çeşitli açılardan dengeli olarak temsil eden ve ziyaret edilecek programların niteliğini doğru olarak değer</w:t>
      </w:r>
      <w:r w:rsidR="00EE410F">
        <w:rPr>
          <w:rFonts w:ascii="Calibri" w:hAnsi="Calibri"/>
          <w:sz w:val="22"/>
          <w:szCs w:val="22"/>
        </w:rPr>
        <w:t>lendirebilecek bir takım oluşturmak.</w:t>
      </w:r>
    </w:p>
    <w:p w14:paraId="5A3ABA4B"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değerlendirmenin önemli bir kısmını kurum tarafından sağlanan belgelere dayanarak kurum ziyaretinden önce tamamla</w:t>
      </w:r>
      <w:r w:rsidR="00316275" w:rsidRPr="007A4269">
        <w:rPr>
          <w:rFonts w:ascii="Calibri" w:hAnsi="Calibri"/>
          <w:sz w:val="22"/>
          <w:szCs w:val="22"/>
        </w:rPr>
        <w:t>mak</w:t>
      </w:r>
      <w:r w:rsidRPr="007A4269">
        <w:rPr>
          <w:rFonts w:ascii="Calibri" w:hAnsi="Calibri"/>
          <w:sz w:val="22"/>
          <w:szCs w:val="22"/>
        </w:rPr>
        <w:t xml:space="preserve">; </w:t>
      </w:r>
    </w:p>
    <w:p w14:paraId="1A09BB85"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3. kurum ziyareti sırasında yapılacak ek değerlendirmeler ile ziyaret öncesinde ya da sırasında kurumdan istenecek ek bilgiler için bir plan oluştur</w:t>
      </w:r>
      <w:r w:rsidR="00316275" w:rsidRPr="007A4269">
        <w:rPr>
          <w:rFonts w:ascii="Calibri" w:hAnsi="Calibri"/>
          <w:sz w:val="22"/>
          <w:szCs w:val="22"/>
        </w:rPr>
        <w:t>mak</w:t>
      </w:r>
      <w:r w:rsidRPr="007A4269">
        <w:rPr>
          <w:rFonts w:ascii="Calibri" w:hAnsi="Calibri"/>
          <w:sz w:val="22"/>
          <w:szCs w:val="22"/>
        </w:rPr>
        <w:t xml:space="preserve">. </w:t>
      </w:r>
    </w:p>
    <w:p w14:paraId="026BA2DB" w14:textId="7AB36155" w:rsidR="001C125A" w:rsidRPr="007A4269" w:rsidRDefault="001C125A" w:rsidP="007A4269">
      <w:pPr>
        <w:pStyle w:val="Balk1"/>
        <w:keepNext w:val="0"/>
        <w:keepLines w:val="0"/>
        <w:widowControl w:val="0"/>
        <w:rPr>
          <w:rFonts w:ascii="Calibri" w:hAnsi="Calibri"/>
          <w:sz w:val="24"/>
        </w:rPr>
      </w:pPr>
      <w:bookmarkStart w:id="7" w:name="_Toc356734590"/>
      <w:r w:rsidRPr="007A4269">
        <w:rPr>
          <w:rFonts w:ascii="Calibri" w:hAnsi="Calibri"/>
          <w:sz w:val="24"/>
        </w:rPr>
        <w:t>A.2. Sürece Katılanlar</w:t>
      </w:r>
      <w:bookmarkEnd w:id="7"/>
      <w:r w:rsidRPr="007A4269">
        <w:rPr>
          <w:rFonts w:ascii="Calibri" w:hAnsi="Calibri"/>
          <w:sz w:val="24"/>
        </w:rPr>
        <w:t xml:space="preserve"> </w:t>
      </w:r>
    </w:p>
    <w:p w14:paraId="76534E3F"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Sürecin kilit katılımcıları, takım başkanı, program değerlendiricileri ve kurumdur. Eğer varsa, gözlemciler de sürecin dar kapsamlı da olsa katılımcılarıdır. </w:t>
      </w:r>
    </w:p>
    <w:p w14:paraId="74EDCAE9" w14:textId="4EA9F4C3" w:rsidR="001C125A" w:rsidRPr="007A4269" w:rsidRDefault="001C125A" w:rsidP="007A4269">
      <w:pPr>
        <w:pStyle w:val="Balk1"/>
        <w:keepNext w:val="0"/>
        <w:keepLines w:val="0"/>
        <w:widowControl w:val="0"/>
        <w:rPr>
          <w:rFonts w:ascii="Calibri" w:hAnsi="Calibri"/>
          <w:sz w:val="24"/>
        </w:rPr>
      </w:pPr>
      <w:bookmarkStart w:id="8" w:name="_Toc356734591"/>
      <w:r w:rsidRPr="007A4269">
        <w:rPr>
          <w:rFonts w:ascii="Calibri" w:hAnsi="Calibri"/>
          <w:sz w:val="24"/>
        </w:rPr>
        <w:t>A.3. Süreç</w:t>
      </w:r>
      <w:bookmarkEnd w:id="8"/>
      <w:r w:rsidRPr="007A4269">
        <w:rPr>
          <w:rFonts w:ascii="Calibri" w:hAnsi="Calibri"/>
          <w:sz w:val="24"/>
        </w:rPr>
        <w:t xml:space="preserve"> </w:t>
      </w:r>
    </w:p>
    <w:p w14:paraId="618E3F82"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etkinliklerin zamanlaması çok önemlidir. Bu etkinlikler aşağıda verilmiştir. </w:t>
      </w:r>
    </w:p>
    <w:p w14:paraId="2927499A" w14:textId="691FB27B" w:rsidR="001C125A" w:rsidRPr="007A4269" w:rsidRDefault="001C125A" w:rsidP="007A4269">
      <w:pPr>
        <w:pStyle w:val="Balk1"/>
        <w:keepNext w:val="0"/>
        <w:keepLines w:val="0"/>
        <w:widowControl w:val="0"/>
        <w:rPr>
          <w:rFonts w:ascii="Calibri" w:hAnsi="Calibri"/>
          <w:sz w:val="24"/>
        </w:rPr>
      </w:pPr>
      <w:bookmarkStart w:id="9" w:name="_Toc356734592"/>
      <w:r w:rsidRPr="007A4269">
        <w:rPr>
          <w:rFonts w:ascii="Calibri" w:hAnsi="Calibri"/>
          <w:sz w:val="24"/>
        </w:rPr>
        <w:t>A.3.1. Eylül</w:t>
      </w:r>
      <w:bookmarkEnd w:id="9"/>
      <w:r w:rsidRPr="007A4269">
        <w:rPr>
          <w:rFonts w:ascii="Calibri" w:hAnsi="Calibri"/>
          <w:sz w:val="24"/>
        </w:rPr>
        <w:t xml:space="preserve"> </w:t>
      </w:r>
    </w:p>
    <w:p w14:paraId="633F5795"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w:t>
      </w:r>
      <w:r w:rsidR="00316275" w:rsidRPr="007A4269">
        <w:rPr>
          <w:rFonts w:ascii="Calibri" w:hAnsi="Calibri"/>
          <w:sz w:val="22"/>
          <w:szCs w:val="22"/>
        </w:rPr>
        <w:t>FEFAK</w:t>
      </w:r>
      <w:r w:rsidRPr="007A4269">
        <w:rPr>
          <w:rFonts w:ascii="Calibri" w:hAnsi="Calibri"/>
          <w:sz w:val="22"/>
          <w:szCs w:val="22"/>
        </w:rPr>
        <w:t xml:space="preserve">, program değerlendirme süreci başlatılan kurumlara değerlendirme takımlarında yer alması muhtemel takım başkanları ve değerlendiricilerin listesini gönderir ve kurumlardan kendi programlarını değerlendirecek takımda yer alması durumunda çıkar çatışması/çakışması ya da izlenimi yaratabilecek değerlendirici adaylarını </w:t>
      </w:r>
      <w:r w:rsidR="00316275" w:rsidRPr="007A4269">
        <w:rPr>
          <w:rFonts w:ascii="Calibri" w:hAnsi="Calibri"/>
          <w:sz w:val="22"/>
          <w:szCs w:val="22"/>
          <w:u w:val="single"/>
        </w:rPr>
        <w:t>FEFAK</w:t>
      </w:r>
      <w:r w:rsidRPr="007A4269">
        <w:rPr>
          <w:rFonts w:ascii="Calibri" w:hAnsi="Calibri"/>
          <w:sz w:val="22"/>
          <w:szCs w:val="22"/>
          <w:u w:val="single"/>
        </w:rPr>
        <w:t xml:space="preserve"> </w:t>
      </w:r>
      <w:r w:rsidRPr="007A4269">
        <w:rPr>
          <w:rFonts w:ascii="Calibri" w:hAnsi="Calibri"/>
          <w:sz w:val="22"/>
          <w:szCs w:val="22"/>
        </w:rPr>
        <w:t xml:space="preserve">Başkanlığı’na bildirmelerini ister. </w:t>
      </w:r>
    </w:p>
    <w:p w14:paraId="100FE9A4" w14:textId="3A88B5FB"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w:t>
      </w:r>
      <w:r w:rsidR="00316275" w:rsidRPr="007A4269">
        <w:rPr>
          <w:rFonts w:ascii="Calibri" w:hAnsi="Calibri"/>
          <w:sz w:val="22"/>
          <w:szCs w:val="22"/>
        </w:rPr>
        <w:t>FEFAK</w:t>
      </w:r>
      <w:r w:rsidRPr="007A4269">
        <w:rPr>
          <w:rFonts w:ascii="Calibri" w:hAnsi="Calibri"/>
          <w:sz w:val="22"/>
          <w:szCs w:val="22"/>
        </w:rPr>
        <w:t xml:space="preserve"> her başvuran kurum için bir takım başkanı ve o kurumun değerlendirilecek her programı için de birer program değerlendiricisinden oluşan bir değerlendirme takımı</w:t>
      </w:r>
      <w:r w:rsidR="00EE410F">
        <w:rPr>
          <w:rFonts w:ascii="Calibri" w:hAnsi="Calibri"/>
          <w:sz w:val="22"/>
          <w:szCs w:val="22"/>
        </w:rPr>
        <w:t xml:space="preserve"> kurar. Gerekli görülüyorsa, eştakım başkanı ve/veya eş</w:t>
      </w:r>
      <w:r w:rsidRPr="007A4269">
        <w:rPr>
          <w:rFonts w:ascii="Calibri" w:hAnsi="Calibri"/>
          <w:sz w:val="22"/>
          <w:szCs w:val="22"/>
        </w:rPr>
        <w:t xml:space="preserve">değerlendiriciler de kullanılabilir. </w:t>
      </w:r>
    </w:p>
    <w:p w14:paraId="4D82EB61"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w:t>
      </w:r>
      <w:r w:rsidR="00316275" w:rsidRPr="007A4269">
        <w:rPr>
          <w:rFonts w:ascii="Calibri" w:hAnsi="Calibri"/>
          <w:sz w:val="22"/>
          <w:szCs w:val="22"/>
        </w:rPr>
        <w:t>FEFAK</w:t>
      </w:r>
      <w:r w:rsidRPr="007A4269">
        <w:rPr>
          <w:rFonts w:ascii="Calibri" w:hAnsi="Calibri"/>
          <w:sz w:val="22"/>
          <w:szCs w:val="22"/>
        </w:rPr>
        <w:t xml:space="preserve"> görevlendirdiği takım üyelerine görevlendirildikleri kurum ile herhangi bir çıkar çatışması/çakışması içinde olup olmadıklarını beyan etmelerini ister. Olası çıkar çatışması/çakışması olan değerlendiricilerin yerine yeni değerlendiriciler görevlendirilir. </w:t>
      </w:r>
    </w:p>
    <w:p w14:paraId="328CC7EC"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w:t>
      </w:r>
      <w:r w:rsidR="00316275" w:rsidRPr="007A4269">
        <w:rPr>
          <w:rFonts w:ascii="Calibri" w:hAnsi="Calibri"/>
          <w:sz w:val="22"/>
          <w:szCs w:val="22"/>
        </w:rPr>
        <w:t>FEFAK</w:t>
      </w:r>
      <w:r w:rsidRPr="007A4269">
        <w:rPr>
          <w:rFonts w:ascii="Calibri" w:hAnsi="Calibri"/>
          <w:sz w:val="22"/>
          <w:szCs w:val="22"/>
        </w:rPr>
        <w:t xml:space="preserve"> takım başkanı ve program değerlendiricilerine görevlendirme bildirimlerini iletir. </w:t>
      </w:r>
    </w:p>
    <w:p w14:paraId="5DDE80D9"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w:t>
      </w:r>
      <w:r w:rsidR="00316275" w:rsidRPr="007A4269">
        <w:rPr>
          <w:rFonts w:ascii="Calibri" w:hAnsi="Calibri"/>
          <w:sz w:val="22"/>
          <w:szCs w:val="22"/>
        </w:rPr>
        <w:t>FEFAK</w:t>
      </w:r>
      <w:r w:rsidRPr="007A4269">
        <w:rPr>
          <w:rFonts w:ascii="Calibri" w:hAnsi="Calibri"/>
          <w:sz w:val="22"/>
          <w:szCs w:val="22"/>
        </w:rPr>
        <w:t xml:space="preserve">, değerlendirme takımı üyelerinin adlarını ve iletişim bilgilerini ilgili kuruma bildirir; ayrıca, özdeğerlendirme raporlarının ve eklerinin bir adet basılı kopyası ile bir adet CD formatında elektronik kopyasının ilgili takım üyelerine iletilmesini ister. </w:t>
      </w:r>
    </w:p>
    <w:p w14:paraId="3C01F60D" w14:textId="000F0A21" w:rsidR="001C125A" w:rsidRPr="007A4269" w:rsidRDefault="001C125A" w:rsidP="007A4269">
      <w:pPr>
        <w:pStyle w:val="Balk1"/>
        <w:keepNext w:val="0"/>
        <w:keepLines w:val="0"/>
        <w:widowControl w:val="0"/>
        <w:rPr>
          <w:rFonts w:ascii="Calibri" w:hAnsi="Calibri"/>
          <w:sz w:val="24"/>
        </w:rPr>
      </w:pPr>
      <w:bookmarkStart w:id="10" w:name="_Toc356734593"/>
      <w:r w:rsidRPr="007A4269">
        <w:rPr>
          <w:rFonts w:ascii="Calibri" w:hAnsi="Calibri"/>
          <w:sz w:val="24"/>
        </w:rPr>
        <w:t>A.3.2. Eylül’den Kurum Ziyaretine Kadar</w:t>
      </w:r>
      <w:bookmarkEnd w:id="10"/>
      <w:r w:rsidRPr="007A4269">
        <w:rPr>
          <w:rFonts w:ascii="Calibri" w:hAnsi="Calibri"/>
          <w:sz w:val="24"/>
        </w:rPr>
        <w:t xml:space="preserve"> </w:t>
      </w:r>
    </w:p>
    <w:p w14:paraId="324915CF" w14:textId="4308A7B3" w:rsidR="001C125A" w:rsidRPr="007A4269" w:rsidRDefault="00EE410F"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1. Takım B</w:t>
      </w:r>
      <w:r w:rsidR="001C125A" w:rsidRPr="007A4269">
        <w:rPr>
          <w:rFonts w:ascii="Calibri" w:hAnsi="Calibri"/>
          <w:sz w:val="22"/>
          <w:szCs w:val="22"/>
        </w:rPr>
        <w:t>aşkanı, değerlendiricilerle ve programları değerlendirilecek kurumun dekanı ile ilk temaslarını yapar ve tüm taraflar için uygun ol</w:t>
      </w:r>
      <w:r w:rsidR="0009668A" w:rsidRPr="007A4269">
        <w:rPr>
          <w:rFonts w:ascii="Calibri" w:hAnsi="Calibri"/>
          <w:sz w:val="22"/>
          <w:szCs w:val="22"/>
        </w:rPr>
        <w:t>an bir ziyaret tarihi belirler.</w:t>
      </w:r>
    </w:p>
    <w:p w14:paraId="38D66BCF"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dekan ile görüşerek, kent dışından gelecek değerlendiricilerin ulaşımları ve kuruma yakın uygun bir yerde konaklamaları için gerekli düzenlemelerin planlanmasını yapar. Kurum ziyareti sırasında yapılacak takım toplantıları için ya konaklama tesislerinde ya da kurum binalarında özel bir toplantı sa</w:t>
      </w:r>
      <w:r w:rsidR="0009668A" w:rsidRPr="007A4269">
        <w:rPr>
          <w:rFonts w:ascii="Calibri" w:hAnsi="Calibri"/>
          <w:sz w:val="22"/>
          <w:szCs w:val="22"/>
        </w:rPr>
        <w:t>lonu kurumca temin edilmelidir.</w:t>
      </w:r>
    </w:p>
    <w:p w14:paraId="14F2B43A"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her program değerlendiricisine ve varsa gözlemciye ziyaret belgelerinden bir paket temin eder. Bu pakette, değerlendirme sürecinde kullanılacak, FEDEK Değerlendirme </w:t>
      </w:r>
      <w:r w:rsidRPr="007A4269">
        <w:rPr>
          <w:rFonts w:ascii="Calibri" w:hAnsi="Calibri"/>
          <w:sz w:val="22"/>
          <w:szCs w:val="22"/>
        </w:rPr>
        <w:lastRenderedPageBreak/>
        <w:t xml:space="preserve">Ölçütleri’nin güncel bir kopyası, Program Değerlendirici Raporu, Değerlendirme Takım Üyelerinin Değerlendirilmesi Formları ve </w:t>
      </w:r>
      <w:r w:rsidR="0009668A" w:rsidRPr="007A4269">
        <w:rPr>
          <w:rFonts w:ascii="Calibri" w:hAnsi="Calibri"/>
          <w:sz w:val="22"/>
          <w:szCs w:val="22"/>
        </w:rPr>
        <w:t>diğer belge ve bilgiler vardır.</w:t>
      </w:r>
    </w:p>
    <w:p w14:paraId="3DF8C83F"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4. Takım başkanı kurum ziyareti için bir taslak program hazırlanmasında eşgüdüm sağlar. Bu program, kurumun FEDEK Değerlendirme Ölçütleri’ni sağladığını en etkin bir şekilde gösterme istekleri ve program değerlendiricilerinin kapsamlı değerlendirme yapabilmek için gereksinimleri göz önü</w:t>
      </w:r>
      <w:r w:rsidR="0009668A" w:rsidRPr="007A4269">
        <w:rPr>
          <w:rFonts w:ascii="Calibri" w:hAnsi="Calibri"/>
          <w:sz w:val="22"/>
          <w:szCs w:val="22"/>
        </w:rPr>
        <w:t>nde tutularak oluşturulmalıdır.</w:t>
      </w:r>
    </w:p>
    <w:p w14:paraId="0C26F50D"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5. Program değerlendiricisi, özdeğerlendirme raporunu kapsamlı bir şekilde inceler, kurum ziyareti sırasında sorulacak soruları hazırlar ve kurumdan i</w:t>
      </w:r>
      <w:r w:rsidR="0009668A" w:rsidRPr="007A4269">
        <w:rPr>
          <w:rFonts w:ascii="Calibri" w:hAnsi="Calibri"/>
          <w:sz w:val="22"/>
          <w:szCs w:val="22"/>
        </w:rPr>
        <w:t>stenecek ek bilgileri belirler.</w:t>
      </w:r>
    </w:p>
    <w:p w14:paraId="4D93B73C"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6. Takım başkanı ve program değerlendiricileri gerekli olan ek bilgilerin ön değerlendirmeleri ve ziyaretin tüm ayrıntıları için birbirleri ile iletişim içinde ol</w:t>
      </w:r>
      <w:r w:rsidR="0009668A" w:rsidRPr="007A4269">
        <w:rPr>
          <w:rFonts w:ascii="Calibri" w:hAnsi="Calibri"/>
          <w:sz w:val="22"/>
          <w:szCs w:val="22"/>
        </w:rPr>
        <w:t>urlar, fikir değişimi yaparlar.</w:t>
      </w:r>
    </w:p>
    <w:p w14:paraId="36E94586"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Takım başkanı, dekan ile iletişim kurarak ziyaret öncesinde takım üyelerine gönderilmesini, ziyaret başlangıcında hazır olmasını ve ziyaret sırasında edinmek istedikleri takımın genelini ilgile</w:t>
      </w:r>
      <w:r w:rsidR="0009668A" w:rsidRPr="007A4269">
        <w:rPr>
          <w:rFonts w:ascii="Calibri" w:hAnsi="Calibri"/>
          <w:sz w:val="22"/>
          <w:szCs w:val="22"/>
        </w:rPr>
        <w:t>ndiren ek bilgileri talep eder.</w:t>
      </w:r>
    </w:p>
    <w:p w14:paraId="2E1CFF85"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8. Program değerlendiricileri, değerlendirecekleri programın özelini ilgilendiren, kendilerine gönderilecek, ziyaret başlangıcında hazır olacak ve ziyaret sırasında talep edilecek ek bilgileri, takım başkanının da onayını alarak, bölüm başkanları ile iletişim kurarak ziyaret öncesinde talep ederler. Bu bilgil</w:t>
      </w:r>
      <w:r w:rsidR="0009668A" w:rsidRPr="007A4269">
        <w:rPr>
          <w:rFonts w:ascii="Calibri" w:hAnsi="Calibri"/>
          <w:sz w:val="22"/>
          <w:szCs w:val="22"/>
        </w:rPr>
        <w:t>er takım başkanına da iletilir.</w:t>
      </w:r>
    </w:p>
    <w:p w14:paraId="298362FD"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9. Program değerlendiricileri</w:t>
      </w:r>
      <w:r w:rsidR="0009668A" w:rsidRPr="007A4269">
        <w:rPr>
          <w:rFonts w:ascii="Calibri" w:hAnsi="Calibri"/>
          <w:sz w:val="22"/>
          <w:szCs w:val="22"/>
        </w:rPr>
        <w:t>, takım başkanının da onayı alarak</w:t>
      </w:r>
      <w:r w:rsidRPr="007A4269">
        <w:rPr>
          <w:rFonts w:ascii="Calibri" w:hAnsi="Calibri"/>
          <w:sz w:val="22"/>
          <w:szCs w:val="22"/>
        </w:rPr>
        <w:t xml:space="preserve"> bölüm başkanları ile kurum ziyareti için özel planlar oluştur</w:t>
      </w:r>
      <w:r w:rsidR="00316275" w:rsidRPr="007A4269">
        <w:rPr>
          <w:rFonts w:ascii="Calibri" w:hAnsi="Calibri"/>
          <w:sz w:val="22"/>
          <w:szCs w:val="22"/>
        </w:rPr>
        <w:t>mak</w:t>
      </w:r>
      <w:r w:rsidRPr="007A4269">
        <w:rPr>
          <w:rFonts w:ascii="Calibri" w:hAnsi="Calibri"/>
          <w:sz w:val="22"/>
          <w:szCs w:val="22"/>
        </w:rPr>
        <w:t xml:space="preserve"> üzere iletişim kurarlar. Bu bilgil</w:t>
      </w:r>
      <w:r w:rsidR="0009668A" w:rsidRPr="007A4269">
        <w:rPr>
          <w:rFonts w:ascii="Calibri" w:hAnsi="Calibri"/>
          <w:sz w:val="22"/>
          <w:szCs w:val="22"/>
        </w:rPr>
        <w:t>er takım başkanına da iletilir.</w:t>
      </w:r>
    </w:p>
    <w:p w14:paraId="30795D4D" w14:textId="0FF34CF0"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10. Takım başkanı, dekan ve program değerlendiricileri ile birlikte </w:t>
      </w:r>
      <w:r w:rsidR="004A1D70">
        <w:rPr>
          <w:rFonts w:ascii="Calibri" w:hAnsi="Calibri"/>
          <w:sz w:val="22"/>
          <w:szCs w:val="22"/>
        </w:rPr>
        <w:t>son</w:t>
      </w:r>
      <w:r w:rsidRPr="007A4269">
        <w:rPr>
          <w:rFonts w:ascii="Calibri" w:hAnsi="Calibri"/>
          <w:sz w:val="22"/>
          <w:szCs w:val="22"/>
        </w:rPr>
        <w:t xml:space="preserve"> ziyaret programını oluşturur. Bu aşamada, ziyaretin birinci gününde kurumun yetkilileri ile birlikte bir öğle yemeği konusunda karar verilir. Bu yemeğe değerlendirilen programların paydaşların</w:t>
      </w:r>
      <w:r w:rsidR="0009668A" w:rsidRPr="007A4269">
        <w:rPr>
          <w:rFonts w:ascii="Calibri" w:hAnsi="Calibri"/>
          <w:sz w:val="22"/>
          <w:szCs w:val="22"/>
        </w:rPr>
        <w:t>ın temsilcileri de katılabilir.</w:t>
      </w:r>
    </w:p>
    <w:p w14:paraId="3AFD213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11. FEDEK, kent dışından gelecek takım elemanlarının konaklama rezervasyonlarını yapar; ancak, kurum ve konaklanan yer aras</w:t>
      </w:r>
      <w:r w:rsidR="0009668A" w:rsidRPr="007A4269">
        <w:rPr>
          <w:rFonts w:ascii="Calibri" w:hAnsi="Calibri"/>
          <w:sz w:val="22"/>
          <w:szCs w:val="22"/>
        </w:rPr>
        <w:t>ındaki ulaşım kurumca sağlanır.</w:t>
      </w:r>
    </w:p>
    <w:p w14:paraId="1BEF6D48"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12. Takım başkanları ve program değerlendiricileri yolculuk planlarının son ayrın</w:t>
      </w:r>
      <w:r w:rsidR="0009668A" w:rsidRPr="007A4269">
        <w:rPr>
          <w:rFonts w:ascii="Calibri" w:hAnsi="Calibri"/>
          <w:sz w:val="22"/>
          <w:szCs w:val="22"/>
        </w:rPr>
        <w:t>tılarını kendileri düzenlerler.</w:t>
      </w:r>
    </w:p>
    <w:p w14:paraId="4B402F22"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13. Program değerlendiricileri, kurumun bulunduğu kent için planladıkları varış ve ayrılış zamanlarını takım b</w:t>
      </w:r>
      <w:r w:rsidR="0009668A" w:rsidRPr="007A4269">
        <w:rPr>
          <w:rFonts w:ascii="Calibri" w:hAnsi="Calibri"/>
          <w:sz w:val="22"/>
          <w:szCs w:val="22"/>
        </w:rPr>
        <w:t>aşkanına ve kuruma bildirirler.</w:t>
      </w:r>
    </w:p>
    <w:p w14:paraId="785D0C3B"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14. Program değerlendiricileri çeşitli değerlendirme formlarını ilk şekliyle doldurur ve kurum ziyareti sırasındaki ilk takım toplantısında takım başkanına verilmek üzere</w:t>
      </w:r>
      <w:r w:rsidR="0009668A" w:rsidRPr="007A4269">
        <w:rPr>
          <w:rFonts w:ascii="Calibri" w:hAnsi="Calibri"/>
          <w:sz w:val="22"/>
          <w:szCs w:val="22"/>
        </w:rPr>
        <w:t xml:space="preserve"> birer kopyalarını hazırlarlar.</w:t>
      </w:r>
    </w:p>
    <w:p w14:paraId="24AB2E51" w14:textId="05CB9A70" w:rsidR="001C125A" w:rsidRPr="007A4269" w:rsidRDefault="001C125A" w:rsidP="004A1D70">
      <w:pPr>
        <w:pStyle w:val="Balk1"/>
        <w:keepNext w:val="0"/>
        <w:keepLines w:val="0"/>
        <w:widowControl w:val="0"/>
        <w:rPr>
          <w:rFonts w:ascii="Calibri" w:hAnsi="Calibri"/>
        </w:rPr>
      </w:pPr>
      <w:bookmarkStart w:id="11" w:name="_Toc356734594"/>
      <w:r w:rsidRPr="007A4269">
        <w:rPr>
          <w:rFonts w:ascii="Calibri" w:hAnsi="Calibri"/>
        </w:rPr>
        <w:t>B. Kurum Ziyareti Etkinlikleri</w:t>
      </w:r>
      <w:bookmarkEnd w:id="11"/>
      <w:r w:rsidRPr="007A4269">
        <w:rPr>
          <w:rFonts w:ascii="Calibri" w:hAnsi="Calibri"/>
        </w:rPr>
        <w:t xml:space="preserve"> </w:t>
      </w:r>
    </w:p>
    <w:p w14:paraId="561CAF11"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Kurum ziyareti etkinlikleri, değerlendirme takımı elemanlarının ziyaret sırasında konaklayacakları yere varışları ile başlar ve değerlendirme işleminin bu bölümü tüm toplantıların tamamlanması ve takım elemanlarının kuru</w:t>
      </w:r>
      <w:r w:rsidR="0009668A" w:rsidRPr="007A4269">
        <w:rPr>
          <w:rFonts w:ascii="Calibri" w:hAnsi="Calibri"/>
          <w:sz w:val="22"/>
          <w:szCs w:val="22"/>
        </w:rPr>
        <w:t>mdan ayrılmaları ile sona erer.</w:t>
      </w:r>
    </w:p>
    <w:p w14:paraId="2575109F" w14:textId="6EF0779A" w:rsidR="001C125A" w:rsidRPr="007A4269" w:rsidRDefault="001C125A" w:rsidP="007A4269">
      <w:pPr>
        <w:pStyle w:val="Balk1"/>
        <w:keepNext w:val="0"/>
        <w:keepLines w:val="0"/>
        <w:widowControl w:val="0"/>
        <w:rPr>
          <w:rFonts w:ascii="Calibri" w:hAnsi="Calibri"/>
          <w:sz w:val="24"/>
        </w:rPr>
      </w:pPr>
      <w:bookmarkStart w:id="12" w:name="_Toc356734595"/>
      <w:r w:rsidRPr="007A4269">
        <w:rPr>
          <w:rFonts w:ascii="Calibri" w:hAnsi="Calibri"/>
          <w:sz w:val="24"/>
        </w:rPr>
        <w:t>B.1. Amaçlar</w:t>
      </w:r>
      <w:bookmarkEnd w:id="12"/>
      <w:r w:rsidRPr="007A4269">
        <w:rPr>
          <w:rFonts w:ascii="Calibri" w:hAnsi="Calibri"/>
          <w:sz w:val="24"/>
        </w:rPr>
        <w:t xml:space="preserve"> </w:t>
      </w:r>
    </w:p>
    <w:p w14:paraId="170B5764"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Kurum </w:t>
      </w:r>
      <w:r w:rsidR="0009668A" w:rsidRPr="007A4269">
        <w:rPr>
          <w:rFonts w:ascii="Calibri" w:hAnsi="Calibri"/>
          <w:sz w:val="22"/>
          <w:szCs w:val="22"/>
        </w:rPr>
        <w:t>ziyaretinin amaçları şunlardır:</w:t>
      </w:r>
    </w:p>
    <w:p w14:paraId="2924509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 yazılı bir özdeğerlendirme raporunda belgelenemeyecek unsurların niteliksel değerlendirmesini yap</w:t>
      </w:r>
      <w:r w:rsidR="00316275" w:rsidRPr="007A4269">
        <w:rPr>
          <w:rFonts w:ascii="Calibri" w:hAnsi="Calibri"/>
          <w:sz w:val="22"/>
          <w:szCs w:val="22"/>
        </w:rPr>
        <w:t>mak</w:t>
      </w:r>
      <w:r w:rsidRPr="007A4269">
        <w:rPr>
          <w:rFonts w:ascii="Calibri" w:hAnsi="Calibri"/>
          <w:sz w:val="22"/>
          <w:szCs w:val="22"/>
        </w:rPr>
        <w:t xml:space="preserve">; </w:t>
      </w:r>
    </w:p>
    <w:p w14:paraId="7133E88C"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kurum tarafından derlenen belgelerin ayrıntılı bir incelemesini yap</w:t>
      </w:r>
      <w:r w:rsidR="00316275" w:rsidRPr="007A4269">
        <w:rPr>
          <w:rFonts w:ascii="Calibri" w:hAnsi="Calibri"/>
          <w:sz w:val="22"/>
          <w:szCs w:val="22"/>
        </w:rPr>
        <w:t>mak</w:t>
      </w:r>
      <w:r w:rsidR="0009668A" w:rsidRPr="007A4269">
        <w:rPr>
          <w:rFonts w:ascii="Calibri" w:hAnsi="Calibri"/>
          <w:sz w:val="22"/>
          <w:szCs w:val="22"/>
        </w:rPr>
        <w:t>;</w:t>
      </w:r>
    </w:p>
    <w:p w14:paraId="6F6D3832"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kuruma, güçlü yönlerinin ve yetersizliklerinin </w:t>
      </w:r>
      <w:r w:rsidR="0009668A" w:rsidRPr="007A4269">
        <w:rPr>
          <w:rFonts w:ascii="Calibri" w:hAnsi="Calibri"/>
          <w:sz w:val="22"/>
          <w:szCs w:val="22"/>
        </w:rPr>
        <w:t>ön değerlendirmesini bildirmek.</w:t>
      </w:r>
    </w:p>
    <w:p w14:paraId="6034CA1B" w14:textId="1A2942A3" w:rsidR="001C125A" w:rsidRPr="007A4269" w:rsidRDefault="001C125A" w:rsidP="007A4269">
      <w:pPr>
        <w:pStyle w:val="Balk1"/>
        <w:keepNext w:val="0"/>
        <w:keepLines w:val="0"/>
        <w:widowControl w:val="0"/>
        <w:rPr>
          <w:rFonts w:ascii="Calibri" w:hAnsi="Calibri"/>
          <w:sz w:val="24"/>
        </w:rPr>
      </w:pPr>
      <w:bookmarkStart w:id="13" w:name="_Toc356734596"/>
      <w:r w:rsidRPr="007A4269">
        <w:rPr>
          <w:rFonts w:ascii="Calibri" w:hAnsi="Calibri"/>
          <w:sz w:val="24"/>
        </w:rPr>
        <w:t>B.2. Sürece Katılanlar</w:t>
      </w:r>
      <w:bookmarkEnd w:id="13"/>
      <w:r w:rsidRPr="007A4269">
        <w:rPr>
          <w:rFonts w:ascii="Calibri" w:hAnsi="Calibri"/>
          <w:sz w:val="24"/>
        </w:rPr>
        <w:t xml:space="preserve"> </w:t>
      </w:r>
    </w:p>
    <w:p w14:paraId="643A5129" w14:textId="77777777" w:rsidR="00856F72"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lastRenderedPageBreak/>
        <w:t xml:space="preserve">Sürecin kilit katılımcıları, </w:t>
      </w:r>
    </w:p>
    <w:p w14:paraId="2C488C8E" w14:textId="5C59BDAF"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takım elemanları (takım başkanı, program değe</w:t>
      </w:r>
      <w:r w:rsidR="0009668A" w:rsidRPr="007A4269">
        <w:rPr>
          <w:rFonts w:ascii="Calibri" w:hAnsi="Calibri"/>
          <w:sz w:val="22"/>
          <w:szCs w:val="22"/>
        </w:rPr>
        <w:t>rlendiricileri ve gözlemciler);</w:t>
      </w:r>
    </w:p>
    <w:p w14:paraId="7644E452" w14:textId="6058451E"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2.</w:t>
      </w:r>
      <w:r w:rsidR="001C125A" w:rsidRPr="007A4269">
        <w:rPr>
          <w:rFonts w:ascii="Calibri" w:hAnsi="Calibri"/>
          <w:sz w:val="22"/>
          <w:szCs w:val="22"/>
        </w:rPr>
        <w:t xml:space="preserve"> kurum temsilcileri (kurum yönetimi, </w:t>
      </w:r>
      <w:r w:rsidR="003132A2" w:rsidRPr="007A4269">
        <w:rPr>
          <w:rFonts w:ascii="Calibri" w:hAnsi="Calibri"/>
          <w:sz w:val="22"/>
          <w:szCs w:val="22"/>
        </w:rPr>
        <w:t xml:space="preserve">Fen, Edebiyat, Fen-Edebiyat, Dil ve Tarih-Coğrafya Fakültesi </w:t>
      </w:r>
      <w:r w:rsidR="001C125A" w:rsidRPr="007A4269">
        <w:rPr>
          <w:rFonts w:ascii="Calibri" w:hAnsi="Calibri"/>
          <w:sz w:val="22"/>
          <w:szCs w:val="22"/>
        </w:rPr>
        <w:t xml:space="preserve">yönetimi, bölüm yönetimi, programın öğretim kadrosu, destek veren bölümlerin öğretim üyeleri, idari personel) ve </w:t>
      </w:r>
    </w:p>
    <w:p w14:paraId="4BF81B98" w14:textId="3538D536"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3.</w:t>
      </w:r>
      <w:r w:rsidR="001C125A" w:rsidRPr="007A4269">
        <w:rPr>
          <w:rFonts w:ascii="Calibri" w:hAnsi="Calibri"/>
          <w:sz w:val="22"/>
          <w:szCs w:val="22"/>
        </w:rPr>
        <w:t xml:space="preserve"> öğrencilerdir. </w:t>
      </w:r>
    </w:p>
    <w:p w14:paraId="378042AC" w14:textId="3BEE2C13" w:rsidR="001C125A" w:rsidRPr="007A4269" w:rsidRDefault="001C125A" w:rsidP="007A4269">
      <w:pPr>
        <w:pStyle w:val="Balk1"/>
        <w:keepNext w:val="0"/>
        <w:keepLines w:val="0"/>
        <w:widowControl w:val="0"/>
        <w:rPr>
          <w:rFonts w:ascii="Calibri" w:hAnsi="Calibri"/>
          <w:sz w:val="24"/>
        </w:rPr>
      </w:pPr>
      <w:bookmarkStart w:id="14" w:name="_Toc356734597"/>
      <w:r w:rsidRPr="007A4269">
        <w:rPr>
          <w:rFonts w:ascii="Calibri" w:hAnsi="Calibri"/>
          <w:sz w:val="24"/>
        </w:rPr>
        <w:t>B.3. Süreç</w:t>
      </w:r>
      <w:bookmarkEnd w:id="14"/>
      <w:r w:rsidRPr="007A4269">
        <w:rPr>
          <w:rFonts w:ascii="Calibri" w:hAnsi="Calibri"/>
          <w:sz w:val="24"/>
        </w:rPr>
        <w:t xml:space="preserve"> </w:t>
      </w:r>
    </w:p>
    <w:p w14:paraId="4E8AA4F6"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Kurum ziyareti süreci birbiri ile çok iyi bütünleşmiş etkinlikler kümesi olarak yürütülmelidir. Bu sürece açıklık kazandır</w:t>
      </w:r>
      <w:r w:rsidR="00316275" w:rsidRPr="007A4269">
        <w:rPr>
          <w:rFonts w:ascii="Calibri" w:hAnsi="Calibri"/>
          <w:sz w:val="22"/>
          <w:szCs w:val="22"/>
        </w:rPr>
        <w:t>mak</w:t>
      </w:r>
      <w:r w:rsidRPr="007A4269">
        <w:rPr>
          <w:rFonts w:ascii="Calibri" w:hAnsi="Calibri"/>
          <w:sz w:val="22"/>
          <w:szCs w:val="22"/>
        </w:rPr>
        <w:t xml:space="preserve"> için, kronolojik etkinlikler aşağıda günlere göre verilmiştir. Etkinlikler için verilen zamanlamalar yalnızca örnek olarak düşünülmeli, her ziyaretin ve programın kendi gereksinimleri doğrultusunda ayarlanmalıdır. </w:t>
      </w:r>
    </w:p>
    <w:p w14:paraId="37E76176" w14:textId="7C5B257A" w:rsidR="001C125A" w:rsidRPr="007A4269" w:rsidRDefault="001C125A" w:rsidP="007A4269">
      <w:pPr>
        <w:pStyle w:val="Balk1"/>
        <w:keepNext w:val="0"/>
        <w:keepLines w:val="0"/>
        <w:widowControl w:val="0"/>
        <w:rPr>
          <w:rFonts w:ascii="Calibri" w:hAnsi="Calibri"/>
          <w:sz w:val="24"/>
        </w:rPr>
      </w:pPr>
      <w:bookmarkStart w:id="15" w:name="_Toc356734598"/>
      <w:r w:rsidRPr="007A4269">
        <w:rPr>
          <w:rFonts w:ascii="Calibri" w:hAnsi="Calibri"/>
          <w:sz w:val="24"/>
        </w:rPr>
        <w:t xml:space="preserve">B.3.1. </w:t>
      </w:r>
      <w:r w:rsidR="0009668A" w:rsidRPr="007A4269">
        <w:rPr>
          <w:rFonts w:ascii="Calibri" w:hAnsi="Calibri"/>
          <w:sz w:val="24"/>
        </w:rPr>
        <w:t>Hazırlık Günü</w:t>
      </w:r>
      <w:r w:rsidRPr="007A4269">
        <w:rPr>
          <w:rFonts w:ascii="Calibri" w:hAnsi="Calibri"/>
          <w:sz w:val="24"/>
        </w:rPr>
        <w:t xml:space="preserve"> [genellikle Pazar]</w:t>
      </w:r>
      <w:bookmarkEnd w:id="15"/>
      <w:r w:rsidRPr="007A4269">
        <w:rPr>
          <w:rFonts w:ascii="Calibri" w:hAnsi="Calibri"/>
          <w:sz w:val="24"/>
        </w:rPr>
        <w:t xml:space="preserve"> </w:t>
      </w:r>
    </w:p>
    <w:p w14:paraId="4292BB84"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Takım elemanları konaklama yerinde ya da kurumda kendileri için ayrılan toplantı salonunda bir takım toplantısı yaparlar. Bu toplantıdaki görüşmeler aşağıdaki konulara odaklanır: </w:t>
      </w:r>
    </w:p>
    <w:p w14:paraId="12309404" w14:textId="35607B32"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değerlendirme ziyareti sırasında yapılacak işler; </w:t>
      </w:r>
    </w:p>
    <w:p w14:paraId="6CAB27DB" w14:textId="51630B33"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her toplantının zaman ve amacı belirtilerek değerlendirme ziyaretinin planı; </w:t>
      </w:r>
    </w:p>
    <w:p w14:paraId="7D24E48E" w14:textId="5FB17BCB"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değerlendirme ölçütleri, takım içi tutarlılık ve takım elemanlarının bu ölçütlerin kullanılışıyla ilgili olabilecek soruları; </w:t>
      </w:r>
    </w:p>
    <w:p w14:paraId="0B61204A" w14:textId="36E6F389"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değerlendirme ziyaretinin uygulanışı hakkında takım üyelerinin olabilecek soruları ve </w:t>
      </w:r>
    </w:p>
    <w:p w14:paraId="28205E5F" w14:textId="5519B1F9"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e) varsa gözlemcilerin ziyaret etkinliklerindeki rolleri. </w:t>
      </w:r>
    </w:p>
    <w:p w14:paraId="7CD131C8"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[İki saatlik bir toplantı önerilir]. </w:t>
      </w:r>
    </w:p>
    <w:p w14:paraId="5C090F07"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Program değerlendiricileri aşağıdaki değerlendirme formlarının ilk şekillerinin kopyalarını Takım Başkanı’na verirler: </w:t>
      </w:r>
    </w:p>
    <w:p w14:paraId="62926CA3" w14:textId="0A6B03A0"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1</w:t>
      </w:r>
      <w:r w:rsidRPr="007A4269">
        <w:rPr>
          <w:rFonts w:ascii="Calibri" w:hAnsi="Calibri"/>
          <w:sz w:val="22"/>
          <w:szCs w:val="22"/>
        </w:rPr>
        <w:t xml:space="preserve"> </w:t>
      </w:r>
      <w:r w:rsidR="00DE1950">
        <w:rPr>
          <w:rFonts w:ascii="Calibri" w:hAnsi="Calibri"/>
          <w:sz w:val="22"/>
          <w:szCs w:val="22"/>
        </w:rPr>
        <w:t>–</w:t>
      </w:r>
      <w:r w:rsidRPr="007A4269">
        <w:rPr>
          <w:rFonts w:ascii="Calibri" w:hAnsi="Calibri"/>
          <w:sz w:val="22"/>
          <w:szCs w:val="22"/>
        </w:rPr>
        <w:t xml:space="preserve"> </w:t>
      </w:r>
      <w:r w:rsidR="00DE1950">
        <w:rPr>
          <w:rFonts w:ascii="Calibri" w:hAnsi="Calibri"/>
          <w:sz w:val="22"/>
          <w:szCs w:val="22"/>
        </w:rPr>
        <w:t>Öğretim Planı</w:t>
      </w:r>
      <w:r w:rsidRPr="007A4269">
        <w:rPr>
          <w:rFonts w:ascii="Calibri" w:hAnsi="Calibri"/>
          <w:sz w:val="22"/>
          <w:szCs w:val="22"/>
        </w:rPr>
        <w:t xml:space="preserve"> Analizi </w:t>
      </w:r>
    </w:p>
    <w:p w14:paraId="265EA081" w14:textId="48E4D661"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2</w:t>
      </w:r>
      <w:r w:rsidRPr="007A4269">
        <w:rPr>
          <w:rFonts w:ascii="Calibri" w:hAnsi="Calibri"/>
          <w:sz w:val="22"/>
          <w:szCs w:val="22"/>
        </w:rPr>
        <w:t xml:space="preserve"> - Not Belgesi (transkript) Analizi </w:t>
      </w:r>
    </w:p>
    <w:p w14:paraId="17402EEF" w14:textId="0E0132B0"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3</w:t>
      </w:r>
      <w:r w:rsidRPr="007A4269">
        <w:rPr>
          <w:rFonts w:ascii="Calibri" w:hAnsi="Calibri"/>
          <w:sz w:val="22"/>
          <w:szCs w:val="22"/>
        </w:rPr>
        <w:t xml:space="preserve"> - Program Değerlendirici Çizelgesi </w:t>
      </w:r>
      <w:r w:rsidR="00DE1950">
        <w:rPr>
          <w:rFonts w:ascii="Calibri" w:hAnsi="Calibri"/>
          <w:sz w:val="22"/>
          <w:szCs w:val="22"/>
        </w:rPr>
        <w:t>Ön Tahmin Kolonu</w:t>
      </w:r>
    </w:p>
    <w:p w14:paraId="2E2C8F68" w14:textId="77777777" w:rsidR="009325B4"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3. Program değerlendiricileri ilk incelemelerini yap</w:t>
      </w:r>
      <w:r w:rsidR="00316275" w:rsidRPr="007A4269">
        <w:rPr>
          <w:rFonts w:ascii="Calibri" w:hAnsi="Calibri"/>
          <w:sz w:val="22"/>
          <w:szCs w:val="22"/>
        </w:rPr>
        <w:t>mak</w:t>
      </w:r>
      <w:r w:rsidRPr="007A4269">
        <w:rPr>
          <w:rFonts w:ascii="Calibri" w:hAnsi="Calibri"/>
          <w:sz w:val="22"/>
          <w:szCs w:val="22"/>
        </w:rPr>
        <w:t xml:space="preserve"> için </w:t>
      </w:r>
      <w:r w:rsidR="004E055C" w:rsidRPr="007A4269">
        <w:rPr>
          <w:rFonts w:ascii="Calibri" w:hAnsi="Calibri"/>
          <w:sz w:val="22"/>
          <w:szCs w:val="22"/>
        </w:rPr>
        <w:t xml:space="preserve">Fen, Edebiyat, Fen-Edebiyat, Dil ve Tarih-Coğrafya Fakültelerinin </w:t>
      </w:r>
      <w:r w:rsidRPr="007A4269">
        <w:rPr>
          <w:rFonts w:ascii="Calibri" w:hAnsi="Calibri"/>
          <w:sz w:val="22"/>
          <w:szCs w:val="22"/>
        </w:rPr>
        <w:t>değerlendirilen programlarını yürüten bölümlerine gider. Bu ziyaretlerde, ders dosyaları ve program çıktı belgeleri incelenir. Değerlendiriciler, Program Değerlendirici Çizelgesi’nin “</w:t>
      </w:r>
      <w:r w:rsidR="0009668A" w:rsidRPr="007A4269">
        <w:rPr>
          <w:rFonts w:ascii="Calibri" w:hAnsi="Calibri"/>
          <w:sz w:val="22"/>
          <w:szCs w:val="22"/>
        </w:rPr>
        <w:t>Hazırlık G</w:t>
      </w:r>
      <w:r w:rsidRPr="007A4269">
        <w:rPr>
          <w:rFonts w:ascii="Calibri" w:hAnsi="Calibri"/>
          <w:sz w:val="22"/>
          <w:szCs w:val="22"/>
        </w:rPr>
        <w:t>ün</w:t>
      </w:r>
      <w:r w:rsidR="0009668A" w:rsidRPr="007A4269">
        <w:rPr>
          <w:rFonts w:ascii="Calibri" w:hAnsi="Calibri"/>
          <w:sz w:val="22"/>
          <w:szCs w:val="22"/>
        </w:rPr>
        <w:t>ü</w:t>
      </w:r>
      <w:r w:rsidRPr="007A4269">
        <w:rPr>
          <w:rFonts w:ascii="Calibri" w:hAnsi="Calibri"/>
          <w:sz w:val="22"/>
          <w:szCs w:val="22"/>
        </w:rPr>
        <w:t xml:space="preserve">“ sütununu doldurur. </w:t>
      </w:r>
    </w:p>
    <w:p w14:paraId="2919DA90" w14:textId="7E865162"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incelemeler için en az üç saat ayrılmalıdır]. </w:t>
      </w:r>
    </w:p>
    <w:p w14:paraId="119A473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Takım başkanı dekanla görüşerek ziyaretin tüm düzenlemelerini teyit eder. Takım başkanı, dekan ve bölüm başkanlarının Değerlendirme Takımı Üyelerini Değerlendirme Formu’nu (Form D3) ziyaretin hemen bitiminde doldurup ziyaretin niteliği ve takım üyeleri hakkında FEDEK’e geri beslemede bulunmasını hatırlatır. </w:t>
      </w:r>
    </w:p>
    <w:p w14:paraId="2A32B656"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5. Takım başkanı program değerlendiricilerinin hazırladığı ilk değerlendirme belgelerini inceler ve “</w:t>
      </w:r>
      <w:r w:rsidR="0009668A" w:rsidRPr="007A4269">
        <w:rPr>
          <w:rFonts w:ascii="Calibri" w:hAnsi="Calibri"/>
          <w:sz w:val="22"/>
          <w:szCs w:val="22"/>
        </w:rPr>
        <w:t>Hazırlık Günü</w:t>
      </w:r>
      <w:r w:rsidRPr="007A4269">
        <w:rPr>
          <w:rFonts w:ascii="Calibri" w:hAnsi="Calibri"/>
          <w:sz w:val="22"/>
          <w:szCs w:val="22"/>
        </w:rPr>
        <w:t xml:space="preserve">” akşamı yapılacak takım toplantısı için hazırlıklarını tamamlar. </w:t>
      </w:r>
    </w:p>
    <w:p w14:paraId="1E9B895A"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Takım akşam yemeğinde bir araya gelir. </w:t>
      </w:r>
    </w:p>
    <w:p w14:paraId="4FF0F911"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7. Takım akşam yemeğinde başlayan toplantıda aşağıdaki konuları görüşür: </w:t>
      </w:r>
    </w:p>
    <w:p w14:paraId="6A8FE3EE" w14:textId="55CD8A2D"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a) programlarla ilgili ziyaret öncesi ve “</w:t>
      </w:r>
      <w:r w:rsidR="0009668A" w:rsidRPr="007A4269">
        <w:rPr>
          <w:rFonts w:ascii="Calibri" w:hAnsi="Calibri"/>
          <w:sz w:val="22"/>
          <w:szCs w:val="22"/>
        </w:rPr>
        <w:t xml:space="preserve">Hazırlık Günü </w:t>
      </w:r>
      <w:r w:rsidRPr="007A4269">
        <w:rPr>
          <w:rFonts w:ascii="Calibri" w:hAnsi="Calibri"/>
          <w:sz w:val="22"/>
          <w:szCs w:val="22"/>
        </w:rPr>
        <w:t xml:space="preserve">“ sonundaki değerlendirmeler, takım içinde programlar arası değerlendirmelerdeki tutarlılık sorunları; </w:t>
      </w:r>
    </w:p>
    <w:p w14:paraId="2D280ABD" w14:textId="493ACFB1"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lastRenderedPageBreak/>
        <w:t>b) destek birimleriyle ilgili ziyaret öncesi ve “</w:t>
      </w:r>
      <w:r w:rsidR="0009668A" w:rsidRPr="007A4269">
        <w:rPr>
          <w:rFonts w:ascii="Calibri" w:hAnsi="Calibri"/>
          <w:sz w:val="22"/>
          <w:szCs w:val="22"/>
        </w:rPr>
        <w:t xml:space="preserve">Hazırlık Günü </w:t>
      </w:r>
      <w:r w:rsidRPr="007A4269">
        <w:rPr>
          <w:rFonts w:ascii="Calibri" w:hAnsi="Calibri"/>
          <w:sz w:val="22"/>
          <w:szCs w:val="22"/>
        </w:rPr>
        <w:t xml:space="preserve">“ sonundaki değerlendirmeler; </w:t>
      </w:r>
    </w:p>
    <w:p w14:paraId="7430B000" w14:textId="703E8FFD"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destek birimlerinden ziyaret edileceklerin seçimi ve bunların sorumluluklarının program değerlendiricileri arasında paylaşımı. </w:t>
      </w:r>
    </w:p>
    <w:p w14:paraId="0ADCEAD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[Bu toplantının süresi takım elemanları sayısına bağlıdır. Takım başkanı, görüşmeleri toplantının zamanını etkin kullanacak ve uzunluğunu </w:t>
      </w:r>
      <w:r w:rsidR="00316275" w:rsidRPr="007A4269">
        <w:rPr>
          <w:rFonts w:ascii="Calibri" w:hAnsi="Calibri"/>
          <w:sz w:val="22"/>
          <w:szCs w:val="22"/>
        </w:rPr>
        <w:t>mak</w:t>
      </w:r>
      <w:r w:rsidRPr="007A4269">
        <w:rPr>
          <w:rFonts w:ascii="Calibri" w:hAnsi="Calibri"/>
          <w:sz w:val="22"/>
          <w:szCs w:val="22"/>
        </w:rPr>
        <w:t xml:space="preserve">ul düzeyde tutacak şekilde yönetmelidir.] </w:t>
      </w:r>
    </w:p>
    <w:p w14:paraId="31A4A172" w14:textId="01ED1D2F" w:rsidR="001C125A" w:rsidRPr="007A4269" w:rsidRDefault="001C125A" w:rsidP="007A4269">
      <w:pPr>
        <w:pStyle w:val="Balk1"/>
        <w:keepNext w:val="0"/>
        <w:keepLines w:val="0"/>
        <w:widowControl w:val="0"/>
        <w:rPr>
          <w:rFonts w:ascii="Calibri" w:hAnsi="Calibri"/>
          <w:sz w:val="24"/>
        </w:rPr>
      </w:pPr>
      <w:bookmarkStart w:id="16" w:name="_Toc356734599"/>
      <w:r w:rsidRPr="007A4269">
        <w:rPr>
          <w:rFonts w:ascii="Calibri" w:hAnsi="Calibri"/>
          <w:sz w:val="24"/>
        </w:rPr>
        <w:t>B.3.2. 1. Gün [genellikle Pazartesi]</w:t>
      </w:r>
      <w:bookmarkEnd w:id="16"/>
      <w:r w:rsidRPr="007A4269">
        <w:rPr>
          <w:rFonts w:ascii="Calibri" w:hAnsi="Calibri"/>
          <w:sz w:val="24"/>
        </w:rPr>
        <w:t xml:space="preserve"> </w:t>
      </w:r>
    </w:p>
    <w:p w14:paraId="09E912CA"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Takım, dekan ve onun davet ettiği dekan yardımcıları, bölüm başkanları ve ölçme-değerlendirme / kalite geliştirme sorumluları ile tanışır. Dekan aşağıdaki konularda güncel bilgileri sunar: </w:t>
      </w:r>
    </w:p>
    <w:p w14:paraId="4D828B40" w14:textId="2B26E32F"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a) FEDEK Değerlendirme Ölçütleri’ni sağla</w:t>
      </w:r>
      <w:r w:rsidR="00316275" w:rsidRPr="007A4269">
        <w:rPr>
          <w:rFonts w:ascii="Calibri" w:hAnsi="Calibri"/>
          <w:sz w:val="22"/>
          <w:szCs w:val="22"/>
        </w:rPr>
        <w:t>mak</w:t>
      </w:r>
      <w:r w:rsidRPr="007A4269">
        <w:rPr>
          <w:rFonts w:ascii="Calibri" w:hAnsi="Calibri"/>
          <w:sz w:val="22"/>
          <w:szCs w:val="22"/>
        </w:rPr>
        <w:t xml:space="preserve"> için kurum tarafından oluşturulan sistem; </w:t>
      </w:r>
    </w:p>
    <w:p w14:paraId="2424F51C" w14:textId="0DE648BC"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w:t>
      </w:r>
      <w:r w:rsidR="00AF7D06" w:rsidRPr="007A4269">
        <w:rPr>
          <w:rFonts w:ascii="Calibri" w:hAnsi="Calibri"/>
          <w:sz w:val="22"/>
          <w:szCs w:val="22"/>
        </w:rPr>
        <w:t xml:space="preserve">Fen, Edebiyat, Fen-Edebiyat, Dil ve Tarih-Coğrafya Fakültelerince </w:t>
      </w:r>
      <w:r w:rsidRPr="007A4269">
        <w:rPr>
          <w:rFonts w:ascii="Calibri" w:hAnsi="Calibri"/>
          <w:sz w:val="22"/>
          <w:szCs w:val="22"/>
        </w:rPr>
        <w:t xml:space="preserve">tüm </w:t>
      </w:r>
      <w:r w:rsidR="00AF7D06" w:rsidRPr="007A4269">
        <w:rPr>
          <w:rFonts w:ascii="Calibri" w:hAnsi="Calibri"/>
          <w:sz w:val="22"/>
          <w:szCs w:val="22"/>
        </w:rPr>
        <w:t xml:space="preserve">temel ve sosyal bilim </w:t>
      </w:r>
      <w:r w:rsidRPr="007A4269">
        <w:rPr>
          <w:rFonts w:ascii="Calibri" w:hAnsi="Calibri"/>
          <w:sz w:val="22"/>
          <w:szCs w:val="22"/>
        </w:rPr>
        <w:t xml:space="preserve">programları için ortak olarak uygulanan süreçler; </w:t>
      </w:r>
    </w:p>
    <w:p w14:paraId="38DC0B5D" w14:textId="568112C9"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önemli sonuçlar ve sürekli iyileştirme çabaları; </w:t>
      </w:r>
    </w:p>
    <w:p w14:paraId="6CACC09B" w14:textId="30BA9598"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FEDEK Değerlendirme Ölçütleri’nin sağlandığını gösteren ve tüm </w:t>
      </w:r>
      <w:r w:rsidR="00D94E91" w:rsidRPr="007A4269">
        <w:rPr>
          <w:rFonts w:ascii="Calibri" w:hAnsi="Calibri"/>
          <w:sz w:val="22"/>
          <w:szCs w:val="22"/>
        </w:rPr>
        <w:t xml:space="preserve">temel ve sosyal bilimler </w:t>
      </w:r>
      <w:r w:rsidRPr="007A4269">
        <w:rPr>
          <w:rFonts w:ascii="Calibri" w:hAnsi="Calibri"/>
          <w:sz w:val="22"/>
          <w:szCs w:val="22"/>
        </w:rPr>
        <w:t xml:space="preserve">programları için ortak diğer unsurlar. </w:t>
      </w:r>
    </w:p>
    <w:p w14:paraId="3A65E1A3"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00853BDE"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ve dekan bir araya gelerek FEDEK Değerlendirme Ölçütleri’ni sağla</w:t>
      </w:r>
      <w:r w:rsidR="00316275" w:rsidRPr="007A4269">
        <w:rPr>
          <w:rFonts w:ascii="Calibri" w:hAnsi="Calibri"/>
          <w:sz w:val="22"/>
          <w:szCs w:val="22"/>
        </w:rPr>
        <w:t>mak</w:t>
      </w:r>
      <w:r w:rsidRPr="007A4269">
        <w:rPr>
          <w:rFonts w:ascii="Calibri" w:hAnsi="Calibri"/>
          <w:sz w:val="22"/>
          <w:szCs w:val="22"/>
        </w:rPr>
        <w:t xml:space="preserve"> üzere fakülte düzeyinde kurulmuş olan sistemi tartışırlar. Takım başkanı fakülte düzeyinde uygulanan süreç ile ilgili belgeleri ve bu sürecin çıktılarını inceler. Takım başkanı değerlendirme takımının </w:t>
      </w:r>
      <w:r w:rsidR="00AB67FF" w:rsidRPr="007A4269">
        <w:rPr>
          <w:rFonts w:ascii="Calibri" w:hAnsi="Calibri"/>
          <w:sz w:val="22"/>
          <w:szCs w:val="22"/>
        </w:rPr>
        <w:t xml:space="preserve">Fen, Edebiyat, Fen-Edebiyat, Dil ve Tarih-Coğrafya Fakültelerinin </w:t>
      </w:r>
      <w:r w:rsidRPr="007A4269">
        <w:rPr>
          <w:rFonts w:ascii="Calibri" w:hAnsi="Calibri"/>
          <w:sz w:val="22"/>
          <w:szCs w:val="22"/>
        </w:rPr>
        <w:t xml:space="preserve">işleyişi ile ilgili tereddütlü olduğu konuları ortaya koyar ve açıklığa kavuşturulmasını ister. Dekan bu fırsatı değerlendirerek takım tarafından kurum ziyareti sırasında göz önünde bulundurulmasını istediği konuları açıklar. </w:t>
      </w:r>
    </w:p>
    <w:p w14:paraId="6D4780E6" w14:textId="12565213"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149763A3"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rektör, rektör yardımcıları ve kurumun gereken diğer yöneticileri ile tek tek görüşür, </w:t>
      </w:r>
      <w:r w:rsidR="00AB67FF" w:rsidRPr="007A4269">
        <w:rPr>
          <w:rFonts w:ascii="Calibri" w:hAnsi="Calibri"/>
          <w:sz w:val="22"/>
          <w:szCs w:val="22"/>
        </w:rPr>
        <w:t>Fen, Edebiyat, Fen-Edebiyat, Dil ve Tarih-Coğrafya Fakültelerinin</w:t>
      </w:r>
      <w:r w:rsidRPr="007A4269">
        <w:rPr>
          <w:rFonts w:ascii="Calibri" w:hAnsi="Calibri"/>
          <w:sz w:val="22"/>
          <w:szCs w:val="22"/>
        </w:rPr>
        <w:t xml:space="preserve"> ve bölümlerinin işleyişini ilgilendiren kurum düzeyindeki konuları tartışır. </w:t>
      </w:r>
    </w:p>
    <w:p w14:paraId="19FB4A2A" w14:textId="0ED62889"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[Her görüşme için en az yarım saat ayrılmalıdır.] </w:t>
      </w:r>
    </w:p>
    <w:p w14:paraId="48DDBDE8"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Her program değerlendiricisi değerlendirdiği programın sorumlusu olan bölüm başkanı ile bir araya gelerek, programın eğitim amaçlarını, paydaşların katılımını, program düzeyindeki süreçleri, program çıktılarını ve sürekli iyileştirme çalışmalarını tartışır. Program değerlendiricisi, değerlendirme takımının programın işleyişi ile ilgili tereddütlü olduğu konuları ortaya koyar ve açıklığa kavuşturulmasını ister. </w:t>
      </w:r>
    </w:p>
    <w:p w14:paraId="63C0E8D5" w14:textId="7DCB4AC5"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[Bir saatlik bir toplantı önerilir.] </w:t>
      </w:r>
    </w:p>
    <w:p w14:paraId="7B0063A5"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Program değerlendiricileri, değerlendirdikleri programın değişik öğelerinden sorumlu çalışma gruplarıyla görüşme yaparak program süreçlerini, program çıktılarını ve sürekli iyileştirme çalışmalarının ayrıntılarını inceler. Bu gruplar, program öğretim üyeleri ve elemanlarından, destek personelinden ve program değerlendiricisinin kurumdaki ölçme-değerlendirme işlemlerinin durumunu ve bu işlemlerin programın etkinliğinin geliştirilmesinde kullanımını saptamasına yardımcı olacak diğer kişilerden oluşabilir. </w:t>
      </w:r>
    </w:p>
    <w:p w14:paraId="75662E3D" w14:textId="58FBA95A"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26E81EFD"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Takım, kurumun yöneticileri ve konukları ile öğle yemeğinde bir araya gelir. Bu etkinlik isteğe bağlı olup, takım başkanı ve dekan tarafından ziyaret öncesi temasları sırasında kararlaştırılır. Bunun yerine, sadece öğrenci, mezunlar ve danışma kurulları temsilcileri ile bir öğle yemeği de </w:t>
      </w:r>
      <w:r w:rsidRPr="007A4269">
        <w:rPr>
          <w:rFonts w:ascii="Calibri" w:hAnsi="Calibri"/>
          <w:sz w:val="22"/>
          <w:szCs w:val="22"/>
        </w:rPr>
        <w:lastRenderedPageBreak/>
        <w:t xml:space="preserve">yenebilir. </w:t>
      </w:r>
    </w:p>
    <w:p w14:paraId="0B2AA2BC"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Takım başkanı ve program değerlendiricileri, takım tarafından seçilen destek alanları temsilcileri ile ziyaret edilen her destek alanının işleyiş şeklini tartış</w:t>
      </w:r>
      <w:r w:rsidR="00316275" w:rsidRPr="007A4269">
        <w:rPr>
          <w:rFonts w:ascii="Calibri" w:hAnsi="Calibri"/>
          <w:sz w:val="22"/>
          <w:szCs w:val="22"/>
        </w:rPr>
        <w:t>mak</w:t>
      </w:r>
      <w:r w:rsidRPr="007A4269">
        <w:rPr>
          <w:rFonts w:ascii="Calibri" w:hAnsi="Calibri"/>
          <w:sz w:val="22"/>
          <w:szCs w:val="22"/>
        </w:rPr>
        <w:t xml:space="preserve"> üzere ayrı ayrı toplanır. Ziyaret edilen her destek alanı ile </w:t>
      </w:r>
      <w:r w:rsidR="0049724D" w:rsidRPr="007A4269">
        <w:rPr>
          <w:rFonts w:ascii="Calibri" w:hAnsi="Calibri"/>
          <w:sz w:val="22"/>
          <w:szCs w:val="22"/>
        </w:rPr>
        <w:t xml:space="preserve">Fen, Edebiyat, Fen-Edebiyat, Dil ve Tarih-Coğrafya Fakültelerinin </w:t>
      </w:r>
      <w:r w:rsidRPr="007A4269">
        <w:rPr>
          <w:rFonts w:ascii="Calibri" w:hAnsi="Calibri"/>
          <w:sz w:val="22"/>
          <w:szCs w:val="22"/>
        </w:rPr>
        <w:t>öğrencileri, öğretim üyeleri, personeli ve yönetimi arasındaki karşılıklı i</w:t>
      </w:r>
      <w:r w:rsidR="009C1C3D">
        <w:rPr>
          <w:rFonts w:ascii="Calibri" w:hAnsi="Calibri"/>
          <w:sz w:val="22"/>
          <w:szCs w:val="22"/>
        </w:rPr>
        <w:t>lişkilerin niteliği tartışılır.</w:t>
      </w:r>
    </w:p>
    <w:p w14:paraId="4DB92D0C" w14:textId="7DB1C95B"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grup toplantıları için en az yarımşar saatlik bir süre önerilir]. </w:t>
      </w:r>
    </w:p>
    <w:p w14:paraId="288697B4"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8. Program değerlendiricileri, değerlendirdikleri programdaki bir grup lisans öğrencisi ile toplanır. Program değerlendiricisinin bu grubun oluşumu (örneğin: 3. sınıf öğrencileri, </w:t>
      </w:r>
      <w:r w:rsidR="0049724D" w:rsidRPr="007A4269">
        <w:rPr>
          <w:rFonts w:ascii="Calibri" w:hAnsi="Calibri"/>
          <w:sz w:val="22"/>
          <w:szCs w:val="22"/>
        </w:rPr>
        <w:t xml:space="preserve">seminer, laboratuar, </w:t>
      </w:r>
      <w:r w:rsidRPr="007A4269">
        <w:rPr>
          <w:rFonts w:ascii="Calibri" w:hAnsi="Calibri"/>
          <w:sz w:val="22"/>
          <w:szCs w:val="22"/>
        </w:rPr>
        <w:t xml:space="preserve">proje sınıfı öğrencileri, vb.) hakkındaki isteklerini bölüm başkanına değerlendirme ziyareti öncesinde iletişim kurduğunda bildirmiş olması gerekir. </w:t>
      </w:r>
    </w:p>
    <w:p w14:paraId="6DD5C01C" w14:textId="4E76A0BE"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[Bir saatlik bir toplantı önerilir.] </w:t>
      </w:r>
    </w:p>
    <w:p w14:paraId="38017663"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9. Program değerlendiricileri, değerlendirdikleri programın değişik öğelerinden sorumlu başka öğretim elemanlarıyla görüşme yaparak program süreçlerini, program çıktılarını ve sürekli iyileştirme çalışmalarını incelemeye devam eder. </w:t>
      </w:r>
    </w:p>
    <w:p w14:paraId="4474D702" w14:textId="2B2773E1"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iki saatlik bir süre önerilir.] </w:t>
      </w:r>
    </w:p>
    <w:p w14:paraId="5E650114" w14:textId="77777777" w:rsidR="00D4578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10. Takım başkanı ve dekan 1. günkü temaslar ve incelemeler sonucunda ortaya çıkan sorunlu kon</w:t>
      </w:r>
      <w:r w:rsidR="00D45784">
        <w:rPr>
          <w:rFonts w:ascii="Calibri" w:hAnsi="Calibri"/>
          <w:sz w:val="22"/>
          <w:szCs w:val="22"/>
        </w:rPr>
        <w:t>uları görüşmek için buluşurlar.</w:t>
      </w:r>
    </w:p>
    <w:p w14:paraId="4E0DC8F6" w14:textId="63E74490"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isteğe bağlıdır; eğer yapılırsa yarım saatlik bir toplantı önerilir.] </w:t>
      </w:r>
    </w:p>
    <w:p w14:paraId="08DCBC0B"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11. Tüm takım üyeleri akşam yemeğinde bir araya gelirler. </w:t>
      </w:r>
    </w:p>
    <w:p w14:paraId="42B503F5"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12. Takım toplanarak aşağıdaki konuları görüşür: </w:t>
      </w:r>
    </w:p>
    <w:p w14:paraId="35659C31" w14:textId="0109A344"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programların yeni bilgiler ışığında değerlendirilmeleri; </w:t>
      </w:r>
    </w:p>
    <w:p w14:paraId="1625DF37" w14:textId="69C92046"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destek alanlarının değerlendirilmeleri; </w:t>
      </w:r>
    </w:p>
    <w:p w14:paraId="45F10B89" w14:textId="63E7FC97"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1. gün kurum ziyareti boyunca ortaya çıkan sorunlu konular; </w:t>
      </w:r>
    </w:p>
    <w:p w14:paraId="4B545658" w14:textId="55D20605"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takım üyeleri arasındaki daha önceki temaslarda çözülememiş sorunlu konular. </w:t>
      </w:r>
    </w:p>
    <w:p w14:paraId="23955642" w14:textId="77777777" w:rsidR="009C1C3D" w:rsidRDefault="001C125A" w:rsidP="009C1C3D">
      <w:pPr>
        <w:widowControl w:val="0"/>
        <w:spacing w:before="120" w:after="0" w:line="240" w:lineRule="auto"/>
        <w:ind w:left="567"/>
        <w:jc w:val="both"/>
        <w:rPr>
          <w:rFonts w:ascii="Calibri" w:hAnsi="Calibri"/>
          <w:sz w:val="22"/>
          <w:szCs w:val="22"/>
        </w:rPr>
      </w:pPr>
      <w:r w:rsidRPr="007A4269">
        <w:rPr>
          <w:rFonts w:ascii="Calibri" w:hAnsi="Calibri"/>
          <w:sz w:val="22"/>
          <w:szCs w:val="22"/>
        </w:rPr>
        <w:t xml:space="preserve">Takım elemanları, Program Değerlendirici Çizelgesi’nin “1. Gün” sütununu doldurur. </w:t>
      </w:r>
    </w:p>
    <w:p w14:paraId="7D81440F" w14:textId="331ADB73" w:rsidR="001C125A" w:rsidRPr="007A4269" w:rsidRDefault="001C125A" w:rsidP="009C1C3D">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[Bu toplantının süresi takım elemanı sayısına bağlıdır. Takım başkanı, görüşmeleri, toplantının zamanını iyi kullanacak ve uzunluğunu </w:t>
      </w:r>
      <w:r w:rsidR="00316275" w:rsidRPr="007A4269">
        <w:rPr>
          <w:rFonts w:ascii="Calibri" w:hAnsi="Calibri"/>
          <w:sz w:val="22"/>
          <w:szCs w:val="22"/>
        </w:rPr>
        <w:t>makul</w:t>
      </w:r>
      <w:r w:rsidRPr="007A4269">
        <w:rPr>
          <w:rFonts w:ascii="Calibri" w:hAnsi="Calibri"/>
          <w:sz w:val="22"/>
          <w:szCs w:val="22"/>
        </w:rPr>
        <w:t xml:space="preserve"> düzeyde tutacak şekilde yönetmelidir.] </w:t>
      </w:r>
    </w:p>
    <w:p w14:paraId="670A12DE" w14:textId="28618A78"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13. Program değerlendiricileri, değerlendirdikleri program için bir taslak “Program Çıkış Bildirimi” hazırlar. Her program için hazırlanacak olan Program Çıkış Bildirimi, o programın dikkate değer güçlü yanları ile yetersizlik saptanmış ölçütleri kapsar. Program Çıkış Bildirimi, güçlü yanlardan sonra, sırasıyla, eksiklikleri, yetersizlikleri belirtir. Her yetersizliğin program değerlendiricisi tarafından neden belirtildiği kısa ancak yeterli ayrıntıda açıklanmalıdır. Program Çıkış Bildirimi’nde gözlemler ve iyileştirme için öneriler de belirtilebilir. Program Çıkış Bildirimi’nde ölçütler tartışılırken, program değerlendiricisinin kurumdaki değerlendirme süreci ve süreç sonuçlarının programın etkinliğini iyileştirmek için kullanımıyla ilgili bulguları verilmelidir. </w:t>
      </w:r>
    </w:p>
    <w:p w14:paraId="18BA273F" w14:textId="4109E035" w:rsidR="001C125A" w:rsidRPr="007A4269" w:rsidRDefault="001C125A" w:rsidP="007A4269">
      <w:pPr>
        <w:pStyle w:val="Balk1"/>
        <w:keepNext w:val="0"/>
        <w:keepLines w:val="0"/>
        <w:widowControl w:val="0"/>
        <w:rPr>
          <w:rFonts w:ascii="Calibri" w:hAnsi="Calibri"/>
          <w:sz w:val="24"/>
        </w:rPr>
      </w:pPr>
      <w:bookmarkStart w:id="17" w:name="_Toc356734600"/>
      <w:r w:rsidRPr="007A4269">
        <w:rPr>
          <w:rFonts w:ascii="Calibri" w:hAnsi="Calibri"/>
          <w:sz w:val="24"/>
        </w:rPr>
        <w:t>B.3.3. 2. Gün [genellikle Salı]</w:t>
      </w:r>
      <w:bookmarkEnd w:id="17"/>
      <w:r w:rsidRPr="007A4269">
        <w:rPr>
          <w:rFonts w:ascii="Calibri" w:hAnsi="Calibri"/>
          <w:sz w:val="24"/>
        </w:rPr>
        <w:t xml:space="preserve"> </w:t>
      </w:r>
    </w:p>
    <w:p w14:paraId="3048B3BD" w14:textId="77777777"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Program değerlendiricileri, günün başlangıcında takım başkanına Program Çıkış Bildirimi’nin ilk taslağının kopyasını verirler. </w:t>
      </w:r>
    </w:p>
    <w:p w14:paraId="70ED85FB" w14:textId="77777777"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ve dekan, 1. günkü temaslar ve incelemeler sonucunda ortaya çıkan sorunlu konuları ve 2. günün planlarını tartış</w:t>
      </w:r>
      <w:r w:rsidR="00316275" w:rsidRPr="007A4269">
        <w:rPr>
          <w:rFonts w:ascii="Calibri" w:hAnsi="Calibri"/>
          <w:sz w:val="22"/>
          <w:szCs w:val="22"/>
        </w:rPr>
        <w:t>mak</w:t>
      </w:r>
      <w:r w:rsidRPr="007A4269">
        <w:rPr>
          <w:rFonts w:ascii="Calibri" w:hAnsi="Calibri"/>
          <w:sz w:val="22"/>
          <w:szCs w:val="22"/>
        </w:rPr>
        <w:t xml:space="preserve"> üzere bir araya gelirler. </w:t>
      </w:r>
    </w:p>
    <w:p w14:paraId="36C1B3B8" w14:textId="6339F4C1"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görüşme isteğe bağlıdır ve eğer yapılırsa yarım saatlik bir görüşme önerilir.] </w:t>
      </w:r>
    </w:p>
    <w:p w14:paraId="416F72A5" w14:textId="77777777"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kendisine verilen Program Çıkış Bildirimi taslaklarını inceler. Takım başkanı bu </w:t>
      </w:r>
      <w:r w:rsidRPr="007A4269">
        <w:rPr>
          <w:rFonts w:ascii="Calibri" w:hAnsi="Calibri"/>
          <w:sz w:val="22"/>
          <w:szCs w:val="22"/>
        </w:rPr>
        <w:lastRenderedPageBreak/>
        <w:t xml:space="preserve">bildirimlerde değinilen noktalardan açıklığa kavuşturulması gerekenler varsa, ilgili program değerlendiricileri ile gerekli görüşmeleri yapar. Takım başkanı, ayrıca, Çıkış Görüşmesi için genel bir giriş bölümü hazırlar. </w:t>
      </w:r>
    </w:p>
    <w:p w14:paraId="01B6B94E" w14:textId="6B8DF84F"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iki saatlik bir süre önerilir.] </w:t>
      </w:r>
    </w:p>
    <w:p w14:paraId="407BDCC5" w14:textId="599455A0"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Program değerlendiricileri, değerlendirdikleri programın dersliklerini, laboratuarlarını ve ofisleri inceleyerek öğrencilere, öğretim üyelerine ve destek personeline ayrılan yerlerin, </w:t>
      </w:r>
      <w:r w:rsidR="005405C4">
        <w:rPr>
          <w:rFonts w:ascii="Calibri" w:hAnsi="Calibri"/>
          <w:sz w:val="22"/>
          <w:szCs w:val="22"/>
        </w:rPr>
        <w:t>alt yapısının</w:t>
      </w:r>
      <w:r w:rsidR="006671A3">
        <w:rPr>
          <w:rFonts w:ascii="Calibri" w:hAnsi="Calibri"/>
          <w:sz w:val="22"/>
          <w:szCs w:val="22"/>
        </w:rPr>
        <w:t xml:space="preserve">sözlü olarak </w:t>
      </w:r>
      <w:r w:rsidRPr="007A4269">
        <w:rPr>
          <w:rFonts w:ascii="Calibri" w:hAnsi="Calibri"/>
          <w:sz w:val="22"/>
          <w:szCs w:val="22"/>
        </w:rPr>
        <w:t xml:space="preserve"> ve </w:t>
      </w:r>
      <w:r w:rsidR="00FD2B70" w:rsidRPr="007A4269">
        <w:rPr>
          <w:rFonts w:ascii="Calibri" w:hAnsi="Calibri"/>
          <w:sz w:val="22"/>
          <w:szCs w:val="22"/>
        </w:rPr>
        <w:t xml:space="preserve">donanımın </w:t>
      </w:r>
      <w:r w:rsidRPr="007A4269">
        <w:rPr>
          <w:rFonts w:ascii="Calibri" w:hAnsi="Calibri"/>
          <w:sz w:val="22"/>
          <w:szCs w:val="22"/>
        </w:rPr>
        <w:t xml:space="preserve">yeterliliğini değerlendirir. </w:t>
      </w:r>
    </w:p>
    <w:p w14:paraId="5A3E98C9" w14:textId="6AD144F6"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bir saat önerilir ve zaman bulunursa </w:t>
      </w:r>
      <w:r w:rsidR="0009668A" w:rsidRPr="007A4269">
        <w:rPr>
          <w:rFonts w:ascii="Calibri" w:hAnsi="Calibri"/>
          <w:sz w:val="22"/>
          <w:szCs w:val="22"/>
        </w:rPr>
        <w:t>Hazırlık Günü</w:t>
      </w:r>
      <w:r w:rsidRPr="007A4269">
        <w:rPr>
          <w:rFonts w:ascii="Calibri" w:hAnsi="Calibri"/>
          <w:sz w:val="22"/>
          <w:szCs w:val="22"/>
        </w:rPr>
        <w:t xml:space="preserve"> ya da 1. günlerde de yapılabilir.] </w:t>
      </w:r>
    </w:p>
    <w:p w14:paraId="391DF418" w14:textId="77777777"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Program değerlendiricileri, değerlendirdikleri programın değişik öğelerinden sorumlu başka öğretim elemanlarıyla görüşme yaparak program süreçlerini, program çıktılarını ve sürekli iyileştirme çalışmalarını incelemeyi bitirir. </w:t>
      </w:r>
    </w:p>
    <w:p w14:paraId="53B51C91" w14:textId="4D2A1236"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süre önerilir.] </w:t>
      </w:r>
    </w:p>
    <w:p w14:paraId="6209851F" w14:textId="77777777"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Program değerlendiricileri, taslak Program Çıkış Bildirimi’ni gözden geçirir, üzerinde gereken düzelmeleri/değişiklikleri yapar, Program Değerlendirici Çizelgesi’nin “Çıkış Bildirimi” sütununu ve Program Değerlendirme Formu’nun ilk sütununu doldurur ve gerekirse takım başkanından görüş alır. </w:t>
      </w:r>
    </w:p>
    <w:p w14:paraId="6E2ADB3B" w14:textId="2244D87F"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en az yarım saat ayrılmalıdır.] </w:t>
      </w:r>
    </w:p>
    <w:p w14:paraId="463238A2" w14:textId="0839BEC8"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Program değerlendiricileri, değerlendirdikleri programın sorumlusu olan bölüm başkanını bilgilendirir. Bu bilgilendirme sırasında, program değerlendiricisi, yanlış anlamaya müsait olan konulara açıklık getirir ve programın güçlü ve yetersiz yönleri ile takımın sorunlu görmeğe devam ettiği ve programın işleyişini ilgilendiren konularla ilgili bulguları bölüm başkanı ile paylaşır. Program değerlendiricisi, bölüm başkanına Değerlendirme Takımı Üyelerini Değerlendi</w:t>
      </w:r>
      <w:r w:rsidR="00A53407">
        <w:rPr>
          <w:rFonts w:ascii="Calibri" w:hAnsi="Calibri"/>
          <w:sz w:val="22"/>
          <w:szCs w:val="22"/>
        </w:rPr>
        <w:t>rme Formu’nu (Form D3) ziyaret</w:t>
      </w:r>
      <w:r w:rsidRPr="007A4269">
        <w:rPr>
          <w:rFonts w:ascii="Calibri" w:hAnsi="Calibri"/>
          <w:sz w:val="22"/>
          <w:szCs w:val="22"/>
        </w:rPr>
        <w:t xml:space="preserve"> </w:t>
      </w:r>
      <w:r w:rsidR="00A53407">
        <w:rPr>
          <w:rFonts w:ascii="Calibri" w:hAnsi="Calibri"/>
          <w:sz w:val="22"/>
          <w:szCs w:val="22"/>
        </w:rPr>
        <w:t>bitiminde</w:t>
      </w:r>
      <w:r w:rsidRPr="007A4269">
        <w:rPr>
          <w:rFonts w:ascii="Calibri" w:hAnsi="Calibri"/>
          <w:sz w:val="22"/>
          <w:szCs w:val="22"/>
        </w:rPr>
        <w:t xml:space="preserve"> doldurup ziyaretin niteliği ve takım üyeleri hakkında FEDEK’e geri beslemede bulunmasını hatırlatır. </w:t>
      </w:r>
    </w:p>
    <w:p w14:paraId="36DABDD4" w14:textId="0FB3770C"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en az yarım saat ayrılmalıdır.] </w:t>
      </w:r>
    </w:p>
    <w:p w14:paraId="72EAB2D1" w14:textId="00F0F96F"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8. Takım başkanı ve dekan, bilgilendirme için gayri resmi olarak bir araya gelirler. Takım başkanı, değerlendirilmekte olan </w:t>
      </w:r>
      <w:r w:rsidR="00A53407">
        <w:rPr>
          <w:rFonts w:ascii="Calibri" w:hAnsi="Calibri"/>
          <w:sz w:val="22"/>
          <w:szCs w:val="22"/>
        </w:rPr>
        <w:t>programların</w:t>
      </w:r>
      <w:r w:rsidRPr="007A4269">
        <w:rPr>
          <w:rFonts w:ascii="Calibri" w:hAnsi="Calibri"/>
          <w:sz w:val="22"/>
          <w:szCs w:val="22"/>
        </w:rPr>
        <w:t xml:space="preserve"> güçlü yönlerini ve yetersizliklerini ilgilendiren bulgularını dekan </w:t>
      </w:r>
      <w:r w:rsidR="00A53407">
        <w:rPr>
          <w:rFonts w:ascii="Calibri" w:hAnsi="Calibri"/>
          <w:sz w:val="22"/>
          <w:szCs w:val="22"/>
        </w:rPr>
        <w:t>sözlü</w:t>
      </w:r>
      <w:r w:rsidRPr="007A4269">
        <w:rPr>
          <w:rFonts w:ascii="Calibri" w:hAnsi="Calibri"/>
          <w:sz w:val="22"/>
          <w:szCs w:val="22"/>
        </w:rPr>
        <w:t xml:space="preserve"> olarak paylaşır. Takım başkanı, dekana, Değerlendirme Takımı Üyelerini Değerlendirme Formu’nu (Form D3) ziyaretin bitiminde doldurup ziyaretin niteliği ve takım üyeleri hakkında FEDEK’e geri beslemede bulunmasını hatırlatır. </w:t>
      </w:r>
    </w:p>
    <w:p w14:paraId="2C7A6A18" w14:textId="30DAE341"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en az yarım saat ayrılmalıdır.] </w:t>
      </w:r>
    </w:p>
    <w:p w14:paraId="40D1CCDE" w14:textId="77777777"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9. Takım, kendisi için özel olarak ayrılan toplantı salonunda öğle yemeği için bir araya gelir. Bu toplantıda, </w:t>
      </w:r>
    </w:p>
    <w:p w14:paraId="4BAD3D7C" w14:textId="753DCD7F"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Çıkış Görüşmesi için hazırlanmış olan genel giriş bölümü ile her programın Çıkış Bildirimi’nin tamamı okunur; </w:t>
      </w:r>
    </w:p>
    <w:p w14:paraId="501C99E9" w14:textId="5F017F9D"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okunan her bildirim, takım ortak düşüncesini yansıtacak şekilde düzeltilir; </w:t>
      </w:r>
    </w:p>
    <w:p w14:paraId="74494DA4" w14:textId="57899B40"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değerlendirilmekte olan </w:t>
      </w:r>
      <w:r w:rsidR="005D6D9D" w:rsidRPr="007A4269">
        <w:rPr>
          <w:rFonts w:ascii="Calibri" w:hAnsi="Calibri"/>
          <w:sz w:val="22"/>
          <w:szCs w:val="22"/>
        </w:rPr>
        <w:t xml:space="preserve">FEF </w:t>
      </w:r>
      <w:r w:rsidRPr="007A4269">
        <w:rPr>
          <w:rFonts w:ascii="Calibri" w:hAnsi="Calibri"/>
          <w:sz w:val="22"/>
          <w:szCs w:val="22"/>
        </w:rPr>
        <w:t xml:space="preserve">programları için akreditasyon karar önerileri oluşturulur; </w:t>
      </w:r>
    </w:p>
    <w:p w14:paraId="3B349027" w14:textId="5515D1B2"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bu karar önerileri Kısa Form’a işlenir; </w:t>
      </w:r>
    </w:p>
    <w:p w14:paraId="719F5AFB" w14:textId="411A85A3"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e) değerlendirilen her program için Program Değerlendirme Formu</w:t>
      </w:r>
      <w:r w:rsidR="00A53407">
        <w:rPr>
          <w:rFonts w:ascii="Calibri" w:hAnsi="Calibri"/>
          <w:sz w:val="22"/>
          <w:szCs w:val="22"/>
        </w:rPr>
        <w:t xml:space="preserve"> (Form 4 ve Form 5)</w:t>
      </w:r>
      <w:r w:rsidRPr="007A4269">
        <w:rPr>
          <w:rFonts w:ascii="Calibri" w:hAnsi="Calibri"/>
          <w:sz w:val="22"/>
          <w:szCs w:val="22"/>
        </w:rPr>
        <w:t xml:space="preserve"> </w:t>
      </w:r>
      <w:r w:rsidR="00A53407">
        <w:rPr>
          <w:rFonts w:ascii="Calibri" w:hAnsi="Calibri"/>
          <w:sz w:val="22"/>
          <w:szCs w:val="22"/>
        </w:rPr>
        <w:t>son haline getirilir</w:t>
      </w:r>
      <w:r w:rsidRPr="007A4269">
        <w:rPr>
          <w:rFonts w:ascii="Calibri" w:hAnsi="Calibri"/>
          <w:sz w:val="22"/>
          <w:szCs w:val="22"/>
        </w:rPr>
        <w:t xml:space="preserve">; </w:t>
      </w:r>
    </w:p>
    <w:p w14:paraId="097254A2" w14:textId="430A9E88" w:rsidR="001C125A" w:rsidRPr="00D45784" w:rsidRDefault="00A53407" w:rsidP="00D45784">
      <w:pPr>
        <w:spacing w:before="120" w:after="0" w:line="240" w:lineRule="auto"/>
        <w:ind w:left="851" w:hanging="284"/>
        <w:jc w:val="both"/>
        <w:rPr>
          <w:rFonts w:ascii="Calibri" w:eastAsia="Times New Roman" w:hAnsi="Calibri"/>
          <w:sz w:val="24"/>
          <w:szCs w:val="24"/>
        </w:rPr>
      </w:pPr>
      <w:r>
        <w:rPr>
          <w:rFonts w:ascii="Calibri" w:hAnsi="Calibri"/>
          <w:sz w:val="24"/>
          <w:szCs w:val="24"/>
        </w:rPr>
        <w:t>f</w:t>
      </w:r>
      <w:r w:rsidR="001C125A" w:rsidRPr="00D45784">
        <w:rPr>
          <w:rFonts w:ascii="Calibri" w:hAnsi="Calibri"/>
          <w:sz w:val="24"/>
          <w:szCs w:val="24"/>
        </w:rPr>
        <w:t xml:space="preserve">) </w:t>
      </w:r>
      <w:r w:rsidR="00D45784" w:rsidRPr="00D45784">
        <w:rPr>
          <w:rFonts w:ascii="Calibri" w:eastAsia="Times New Roman" w:hAnsi="Calibri"/>
          <w:sz w:val="24"/>
          <w:szCs w:val="24"/>
        </w:rPr>
        <w:t>Değerlendirilen her program için Program Değerlendiricisi Raporu</w:t>
      </w:r>
      <w:r w:rsidR="00D45784">
        <w:rPr>
          <w:rFonts w:ascii="Calibri" w:eastAsia="Times New Roman" w:hAnsi="Calibri"/>
          <w:sz w:val="24"/>
          <w:szCs w:val="24"/>
        </w:rPr>
        <w:t xml:space="preserve"> </w:t>
      </w:r>
      <w:r w:rsidR="00D45784">
        <w:rPr>
          <w:rFonts w:ascii="Calibri" w:hAnsi="Calibri"/>
          <w:sz w:val="22"/>
          <w:szCs w:val="22"/>
        </w:rPr>
        <w:t>(form 4 ve Form 5)</w:t>
      </w:r>
      <w:r w:rsidR="00D45784" w:rsidRPr="00D45784">
        <w:rPr>
          <w:rFonts w:ascii="Calibri" w:eastAsia="Times New Roman" w:hAnsi="Calibri"/>
          <w:sz w:val="24"/>
          <w:szCs w:val="24"/>
        </w:rPr>
        <w:t xml:space="preserve">, tümü doldurulmuş şekilde elektronik ortamda takım başkanına verilir. Program Değerlendirme Formunun hem özet çizelgesi (Form 5) hem yetersizliklerin ve </w:t>
      </w:r>
      <w:r w:rsidR="00D45784" w:rsidRPr="00D45784">
        <w:rPr>
          <w:rFonts w:ascii="Calibri" w:eastAsia="Times New Roman" w:hAnsi="Calibri"/>
          <w:sz w:val="24"/>
          <w:szCs w:val="24"/>
        </w:rPr>
        <w:lastRenderedPageBreak/>
        <w:t>gözlemlerin açıklandığı form (Form 4) çıkış bildiriminden sonra yazılı olarak kuruma bırakılmak üzere çoğaltılır</w:t>
      </w:r>
      <w:r w:rsidR="001C125A" w:rsidRPr="00D45784">
        <w:rPr>
          <w:rFonts w:ascii="Calibri" w:hAnsi="Calibri"/>
          <w:sz w:val="24"/>
          <w:szCs w:val="24"/>
        </w:rPr>
        <w:t xml:space="preserve">. </w:t>
      </w:r>
    </w:p>
    <w:p w14:paraId="7651CCD2" w14:textId="04D9CE84" w:rsidR="004325B2"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[Bu toplantı için üç saatlik bir süre önerilir]. </w:t>
      </w:r>
    </w:p>
    <w:p w14:paraId="018ACBFA" w14:textId="77777777" w:rsidR="00D45784" w:rsidRDefault="001C125A" w:rsidP="00D4578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10. Takım, rektör, dekan ve onların uygun göreceği kurum yetkilileri (rektör yardımcıları, dekan yardımcıları, bölüm başkanları gibi) ile bir Çıkış Görüşmesi yapar. Takım başkanı ve her program değerlendiricisi kendi Çıkış Bildirimi’ni okur. Takım başkanının program değerlendiricilerinin ve takımdaki gözlemcilerin, rektör ve konuklardan gelecek soruları yanıtlaması için kısa bir soru-yanıt bölümüne geçilebilir ve toplantı rektör ve takım başkanı tarafından ort</w:t>
      </w:r>
      <w:r w:rsidR="00D45784">
        <w:rPr>
          <w:rFonts w:ascii="Calibri" w:hAnsi="Calibri"/>
          <w:sz w:val="22"/>
          <w:szCs w:val="22"/>
        </w:rPr>
        <w:t>aklaşa sonlandırılır.</w:t>
      </w:r>
    </w:p>
    <w:p w14:paraId="0DBF3E90" w14:textId="245572FA" w:rsidR="003E0A0D" w:rsidRPr="007A4269" w:rsidRDefault="001C125A" w:rsidP="00A53407">
      <w:pPr>
        <w:widowControl w:val="0"/>
        <w:spacing w:before="120" w:after="0" w:line="240" w:lineRule="auto"/>
        <w:ind w:left="284"/>
        <w:jc w:val="both"/>
        <w:rPr>
          <w:rFonts w:ascii="Calibri" w:hAnsi="Calibri"/>
          <w:sz w:val="22"/>
          <w:szCs w:val="22"/>
        </w:rPr>
      </w:pPr>
      <w:r w:rsidRPr="007A4269">
        <w:rPr>
          <w:rFonts w:ascii="Calibri" w:hAnsi="Calibri"/>
          <w:sz w:val="22"/>
          <w:szCs w:val="22"/>
        </w:rPr>
        <w:t>[Bu toplantı</w:t>
      </w:r>
      <w:r w:rsidR="00D45784">
        <w:rPr>
          <w:rFonts w:ascii="Calibri" w:hAnsi="Calibri"/>
          <w:sz w:val="22"/>
          <w:szCs w:val="22"/>
        </w:rPr>
        <w:t>nın süresi değerlendirilen program sayısına göre değişecektir. Ancak</w:t>
      </w:r>
      <w:r w:rsidRPr="007A4269">
        <w:rPr>
          <w:rFonts w:ascii="Calibri" w:hAnsi="Calibri"/>
          <w:sz w:val="22"/>
          <w:szCs w:val="22"/>
        </w:rPr>
        <w:t xml:space="preserve"> bir saat</w:t>
      </w:r>
      <w:r w:rsidR="00D45784">
        <w:rPr>
          <w:rFonts w:ascii="Calibri" w:hAnsi="Calibri"/>
          <w:sz w:val="22"/>
          <w:szCs w:val="22"/>
        </w:rPr>
        <w:t>i geçmemesi önerilir.</w:t>
      </w:r>
      <w:r w:rsidRPr="007A4269">
        <w:rPr>
          <w:rFonts w:ascii="Calibri" w:hAnsi="Calibri"/>
          <w:sz w:val="22"/>
          <w:szCs w:val="22"/>
        </w:rPr>
        <w:t xml:space="preserve">] </w:t>
      </w:r>
    </w:p>
    <w:p w14:paraId="49700311" w14:textId="483943AC" w:rsidR="004325B2" w:rsidRPr="007A4269" w:rsidRDefault="001C125A" w:rsidP="00D4578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11. Takım başkanı değerlendirilen her program için ayrı hazırlanan Program Değerlendirme Formu’nun</w:t>
      </w:r>
      <w:r w:rsidR="00D45784">
        <w:rPr>
          <w:rFonts w:ascii="Calibri" w:hAnsi="Calibri"/>
          <w:sz w:val="22"/>
          <w:szCs w:val="22"/>
        </w:rPr>
        <w:t xml:space="preserve"> (form 4 ve Form 5) </w:t>
      </w:r>
      <w:r w:rsidRPr="007A4269">
        <w:rPr>
          <w:rFonts w:ascii="Calibri" w:hAnsi="Calibri"/>
          <w:sz w:val="22"/>
          <w:szCs w:val="22"/>
        </w:rPr>
        <w:t xml:space="preserve"> kopyalarını dekana verir. </w:t>
      </w:r>
      <w:r w:rsidR="00D45784" w:rsidRPr="00D45784">
        <w:rPr>
          <w:rFonts w:ascii="Calibri" w:hAnsi="Calibri"/>
          <w:sz w:val="22"/>
          <w:szCs w:val="22"/>
        </w:rPr>
        <w:t>Takı</w:t>
      </w:r>
      <w:r w:rsidR="00D45784">
        <w:rPr>
          <w:rFonts w:ascii="Calibri" w:hAnsi="Calibri"/>
          <w:sz w:val="22"/>
          <w:szCs w:val="22"/>
        </w:rPr>
        <w:t xml:space="preserve">m başkanı, dekana teslim edilen </w:t>
      </w:r>
      <w:r w:rsidR="00D45784" w:rsidRPr="00D45784">
        <w:rPr>
          <w:rFonts w:ascii="Calibri" w:hAnsi="Calibri"/>
          <w:sz w:val="22"/>
          <w:szCs w:val="22"/>
        </w:rPr>
        <w:t xml:space="preserve">Program Değerlendirme Formlarındaki değerlendirmelerin kesin değerlendirme olmadığını, bu formlarda belirtilen bulgularla ilgili değerlendirmelerin </w:t>
      </w:r>
      <w:r w:rsidR="00D45784">
        <w:rPr>
          <w:rFonts w:ascii="Calibri" w:hAnsi="Calibri"/>
          <w:sz w:val="22"/>
          <w:szCs w:val="22"/>
        </w:rPr>
        <w:t>FEDEK</w:t>
      </w:r>
      <w:r w:rsidR="00D45784" w:rsidRPr="00D45784">
        <w:rPr>
          <w:rFonts w:ascii="Calibri" w:hAnsi="Calibri"/>
          <w:sz w:val="22"/>
          <w:szCs w:val="22"/>
        </w:rPr>
        <w:t xml:space="preserve"> tarafından değiştirilebileceğini</w:t>
      </w:r>
      <w:r w:rsidR="00D45784">
        <w:rPr>
          <w:rFonts w:ascii="Calibri" w:hAnsi="Calibri"/>
          <w:sz w:val="22"/>
          <w:szCs w:val="22"/>
        </w:rPr>
        <w:t xml:space="preserve"> </w:t>
      </w:r>
      <w:r w:rsidR="00D45784" w:rsidRPr="00D45784">
        <w:rPr>
          <w:rFonts w:ascii="Calibri" w:hAnsi="Calibri"/>
          <w:sz w:val="22"/>
          <w:szCs w:val="22"/>
        </w:rPr>
        <w:t xml:space="preserve">hatırlatır. </w:t>
      </w:r>
      <w:r w:rsidRPr="007A4269">
        <w:rPr>
          <w:rFonts w:ascii="Calibri" w:hAnsi="Calibri"/>
          <w:sz w:val="22"/>
          <w:szCs w:val="22"/>
        </w:rPr>
        <w:t xml:space="preserve">Program Değerlendirme Formları kurumun, ziyaret sırasında takımdan alacağı tek belgedir. </w:t>
      </w:r>
    </w:p>
    <w:p w14:paraId="4FB0E29C" w14:textId="2EBF8080" w:rsidR="004325B2" w:rsidRPr="007A4269" w:rsidRDefault="001C125A" w:rsidP="007A4269">
      <w:pPr>
        <w:pStyle w:val="Balk1"/>
        <w:keepNext w:val="0"/>
        <w:keepLines w:val="0"/>
        <w:widowControl w:val="0"/>
        <w:rPr>
          <w:rFonts w:ascii="Calibri" w:hAnsi="Calibri"/>
        </w:rPr>
      </w:pPr>
      <w:bookmarkStart w:id="18" w:name="_Toc356734601"/>
      <w:r w:rsidRPr="007A4269">
        <w:rPr>
          <w:rFonts w:ascii="Calibri" w:hAnsi="Calibri"/>
        </w:rPr>
        <w:t>C. Ziyaret Sonrası Etkinlikler</w:t>
      </w:r>
      <w:bookmarkEnd w:id="18"/>
      <w:r w:rsidRPr="007A4269">
        <w:rPr>
          <w:rFonts w:ascii="Calibri" w:hAnsi="Calibri"/>
        </w:rPr>
        <w:t xml:space="preserve"> </w:t>
      </w:r>
    </w:p>
    <w:p w14:paraId="1EBDB5F9" w14:textId="1F4DDD76" w:rsidR="004325B2"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etkinlikler kurum ziyaretinin bitmesiyle başlar ve </w:t>
      </w:r>
      <w:r w:rsidR="00316275" w:rsidRPr="007A4269">
        <w:rPr>
          <w:rFonts w:ascii="Calibri" w:hAnsi="Calibri"/>
          <w:sz w:val="22"/>
          <w:szCs w:val="22"/>
        </w:rPr>
        <w:t>FEFAK</w:t>
      </w:r>
      <w:r w:rsidRPr="007A4269">
        <w:rPr>
          <w:rFonts w:ascii="Calibri" w:hAnsi="Calibri"/>
          <w:sz w:val="22"/>
          <w:szCs w:val="22"/>
        </w:rPr>
        <w:t xml:space="preserve"> tarafından verilen akreditasyon kararı toplantısının sonucunun kuruma bildirimine kadar sürer. </w:t>
      </w:r>
    </w:p>
    <w:p w14:paraId="6EFAC1A2" w14:textId="28EC10FD" w:rsidR="001C125A" w:rsidRPr="007A4269" w:rsidRDefault="001C125A" w:rsidP="007A4269">
      <w:pPr>
        <w:pStyle w:val="Balk1"/>
        <w:keepNext w:val="0"/>
        <w:keepLines w:val="0"/>
        <w:widowControl w:val="0"/>
        <w:rPr>
          <w:rFonts w:ascii="Calibri" w:hAnsi="Calibri"/>
          <w:sz w:val="24"/>
        </w:rPr>
      </w:pPr>
      <w:bookmarkStart w:id="19" w:name="_Toc356734602"/>
      <w:r w:rsidRPr="007A4269">
        <w:rPr>
          <w:rFonts w:ascii="Calibri" w:hAnsi="Calibri"/>
          <w:sz w:val="24"/>
        </w:rPr>
        <w:t>C.1. Amaçlar</w:t>
      </w:r>
      <w:bookmarkEnd w:id="19"/>
      <w:r w:rsidRPr="007A4269">
        <w:rPr>
          <w:rFonts w:ascii="Calibri" w:hAnsi="Calibri"/>
          <w:sz w:val="24"/>
        </w:rPr>
        <w:t xml:space="preserve"> </w:t>
      </w:r>
    </w:p>
    <w:p w14:paraId="24E35C3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çalışmaların üç amacı vardır: </w:t>
      </w:r>
    </w:p>
    <w:p w14:paraId="41546C7D" w14:textId="77777777" w:rsidR="001C125A"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ziyaret bulguları ile ilgili kurum ve program girdilerinin kuruma verilecek bildirime dahil edilmesinin sağlanması; </w:t>
      </w:r>
    </w:p>
    <w:p w14:paraId="5ED2C316" w14:textId="77777777" w:rsidR="001C125A"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ziyarete taraf olan her gruba, akreditasyon kararından önce ek görüş belirtme olanağı verilmesi; </w:t>
      </w:r>
    </w:p>
    <w:p w14:paraId="629AEAC9" w14:textId="0935B5C3" w:rsidR="004325B2"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aynı değerlendirme döneminde farklı kurumlarda yapılan program değerlendirmelerinde, belirli bir ölçütteki benzer yetersizlikler için yapılan değerlendirmeler arasında tutarlı olunması. </w:t>
      </w:r>
    </w:p>
    <w:p w14:paraId="3FE2E335" w14:textId="03548CDC" w:rsidR="004325B2" w:rsidRPr="007A4269" w:rsidRDefault="001C125A" w:rsidP="007A4269">
      <w:pPr>
        <w:pStyle w:val="Balk1"/>
        <w:keepNext w:val="0"/>
        <w:keepLines w:val="0"/>
        <w:widowControl w:val="0"/>
        <w:rPr>
          <w:rFonts w:ascii="Calibri" w:hAnsi="Calibri"/>
          <w:sz w:val="24"/>
        </w:rPr>
      </w:pPr>
      <w:bookmarkStart w:id="20" w:name="_Toc356734603"/>
      <w:r w:rsidRPr="007A4269">
        <w:rPr>
          <w:rFonts w:ascii="Calibri" w:hAnsi="Calibri"/>
          <w:sz w:val="24"/>
        </w:rPr>
        <w:t>C.2. Sürece Katılanlar</w:t>
      </w:r>
      <w:bookmarkEnd w:id="20"/>
      <w:r w:rsidRPr="007A4269">
        <w:rPr>
          <w:rFonts w:ascii="Calibri" w:hAnsi="Calibri"/>
          <w:sz w:val="24"/>
        </w:rPr>
        <w:t xml:space="preserve"> </w:t>
      </w:r>
    </w:p>
    <w:p w14:paraId="7E334815"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yürütülecek sürecin kilit katılımcıları, </w:t>
      </w:r>
    </w:p>
    <w:p w14:paraId="10615A0C" w14:textId="09709928"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a) takım elemanları (takım başkanı ve program değerlendiricileri), </w:t>
      </w:r>
    </w:p>
    <w:p w14:paraId="01C84120" w14:textId="3FB04D87"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b) kurum ve </w:t>
      </w:r>
    </w:p>
    <w:p w14:paraId="7A771607" w14:textId="699AFE25"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c) </w:t>
      </w:r>
      <w:r w:rsidR="00316275" w:rsidRPr="007A4269">
        <w:rPr>
          <w:rFonts w:ascii="Calibri" w:hAnsi="Calibri"/>
          <w:sz w:val="22"/>
          <w:szCs w:val="22"/>
        </w:rPr>
        <w:t>FEFAK</w:t>
      </w:r>
      <w:r w:rsidRPr="007A4269">
        <w:rPr>
          <w:rFonts w:ascii="Calibri" w:hAnsi="Calibri"/>
          <w:sz w:val="22"/>
          <w:szCs w:val="22"/>
        </w:rPr>
        <w:t xml:space="preserve">’tır. </w:t>
      </w:r>
    </w:p>
    <w:p w14:paraId="02376527" w14:textId="5DAC8A51" w:rsidR="001C125A" w:rsidRPr="007A4269" w:rsidRDefault="001C125A" w:rsidP="007A4269">
      <w:pPr>
        <w:pStyle w:val="Balk1"/>
        <w:keepNext w:val="0"/>
        <w:keepLines w:val="0"/>
        <w:widowControl w:val="0"/>
        <w:rPr>
          <w:rFonts w:ascii="Calibri" w:hAnsi="Calibri"/>
          <w:sz w:val="24"/>
        </w:rPr>
      </w:pPr>
      <w:bookmarkStart w:id="21" w:name="_Toc356734604"/>
      <w:r w:rsidRPr="007A4269">
        <w:rPr>
          <w:rFonts w:ascii="Calibri" w:hAnsi="Calibri"/>
          <w:sz w:val="24"/>
        </w:rPr>
        <w:t>C.3. Süreç</w:t>
      </w:r>
      <w:bookmarkEnd w:id="21"/>
      <w:r w:rsidRPr="007A4269">
        <w:rPr>
          <w:rFonts w:ascii="Calibri" w:hAnsi="Calibri"/>
          <w:sz w:val="24"/>
        </w:rPr>
        <w:t xml:space="preserve"> </w:t>
      </w:r>
    </w:p>
    <w:p w14:paraId="2DAD8D79"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Ziyaret sonrası süreç birbiri ile çok iyi bütünleşmiş bir dizi kritik etkinlikler kümesi olarak yürütülmelidir. Bu sürece açıklık kazandır</w:t>
      </w:r>
      <w:r w:rsidR="00316275" w:rsidRPr="007A4269">
        <w:rPr>
          <w:rFonts w:ascii="Calibri" w:hAnsi="Calibri"/>
          <w:sz w:val="22"/>
          <w:szCs w:val="22"/>
        </w:rPr>
        <w:t>mak</w:t>
      </w:r>
      <w:r w:rsidRPr="007A4269">
        <w:rPr>
          <w:rFonts w:ascii="Calibri" w:hAnsi="Calibri"/>
          <w:sz w:val="22"/>
          <w:szCs w:val="22"/>
        </w:rPr>
        <w:t xml:space="preserve"> için, etkinlikler aşağıda kronolojik işlem dizileri şeklinde verilmiştir. Belirtilen zaman, kurum ziyareti bitirildikten sonra çalışmaların bitişine kadarki gün sayısıdır. Süreç boyunca, tüm yazışma ve formlar elektronik ortamda yapılmalıdır. </w:t>
      </w:r>
    </w:p>
    <w:p w14:paraId="3E8FD8DA" w14:textId="77777777" w:rsidR="001C125A" w:rsidRPr="007A4269" w:rsidRDefault="001C125A" w:rsidP="007A4269">
      <w:pPr>
        <w:pStyle w:val="Balk1"/>
        <w:keepNext w:val="0"/>
        <w:keepLines w:val="0"/>
        <w:widowControl w:val="0"/>
        <w:rPr>
          <w:rFonts w:ascii="Calibri" w:hAnsi="Calibri"/>
          <w:sz w:val="24"/>
        </w:rPr>
      </w:pPr>
      <w:bookmarkStart w:id="22" w:name="_Toc356734605"/>
      <w:r w:rsidRPr="007A4269">
        <w:rPr>
          <w:rFonts w:ascii="Calibri" w:hAnsi="Calibri"/>
          <w:sz w:val="24"/>
        </w:rPr>
        <w:t xml:space="preserve">C.3.1. </w:t>
      </w:r>
      <w:r w:rsidR="004325B2" w:rsidRPr="007A4269">
        <w:rPr>
          <w:rFonts w:ascii="Calibri" w:hAnsi="Calibri"/>
          <w:sz w:val="24"/>
        </w:rPr>
        <w:tab/>
      </w:r>
      <w:r w:rsidRPr="007A4269">
        <w:rPr>
          <w:rFonts w:ascii="Calibri" w:hAnsi="Calibri"/>
          <w:sz w:val="24"/>
        </w:rPr>
        <w:t>Ziyaret Sonrası</w:t>
      </w:r>
      <w:bookmarkEnd w:id="22"/>
      <w:r w:rsidRPr="007A4269">
        <w:rPr>
          <w:rFonts w:ascii="Calibri" w:hAnsi="Calibri"/>
          <w:sz w:val="24"/>
        </w:rPr>
        <w:t xml:space="preserve"> </w:t>
      </w:r>
    </w:p>
    <w:p w14:paraId="2EF5909C" w14:textId="48CA7256" w:rsidR="00F052B8" w:rsidRPr="00F052B8" w:rsidRDefault="001C125A" w:rsidP="00C91D0D">
      <w:pPr>
        <w:spacing w:before="120" w:after="0" w:line="240" w:lineRule="auto"/>
        <w:ind w:left="568" w:hanging="284"/>
        <w:jc w:val="both"/>
        <w:rPr>
          <w:rFonts w:ascii="Calibri" w:eastAsia="Times New Roman" w:hAnsi="Calibri"/>
          <w:sz w:val="24"/>
          <w:szCs w:val="24"/>
        </w:rPr>
      </w:pPr>
      <w:r w:rsidRPr="00F052B8">
        <w:rPr>
          <w:rFonts w:ascii="Calibri" w:hAnsi="Calibri"/>
          <w:sz w:val="24"/>
          <w:szCs w:val="24"/>
        </w:rPr>
        <w:t xml:space="preserve">1. </w:t>
      </w:r>
      <w:r w:rsidR="00F052B8" w:rsidRPr="00F052B8">
        <w:rPr>
          <w:rFonts w:ascii="Calibri" w:eastAsia="Times New Roman" w:hAnsi="Calibri"/>
          <w:sz w:val="24"/>
          <w:szCs w:val="24"/>
        </w:rPr>
        <w:t>Takım başkanı Kısa Formun elektronik kopyasını FEFAK Başkanlığına yollar. Ayrıca, değerlendirilen her program için hazırlanan Program Değerlendiricisi Raporunun bir kopyasını arşivlenmek üzere FEDEK ofisine gönderir. (+3 Gün)</w:t>
      </w:r>
    </w:p>
    <w:p w14:paraId="36BB0890" w14:textId="01AB5C50" w:rsidR="001C125A" w:rsidRPr="00F052B8" w:rsidRDefault="00F052B8" w:rsidP="00C91D0D">
      <w:pPr>
        <w:spacing w:before="120" w:after="0" w:line="240" w:lineRule="auto"/>
        <w:ind w:left="568" w:hanging="284"/>
        <w:jc w:val="both"/>
        <w:rPr>
          <w:rFonts w:ascii="Calibri" w:eastAsia="Times New Roman" w:hAnsi="Calibri"/>
          <w:sz w:val="24"/>
          <w:szCs w:val="24"/>
        </w:rPr>
      </w:pPr>
      <w:r w:rsidRPr="00F052B8">
        <w:rPr>
          <w:rFonts w:ascii="Calibri" w:eastAsia="Times New Roman" w:hAnsi="Calibri"/>
          <w:sz w:val="24"/>
          <w:szCs w:val="24"/>
        </w:rPr>
        <w:lastRenderedPageBreak/>
        <w:t>2. Takımda öğrenci değerlendirici bulunuyorsa, öğrenci değerlendirici, Öğrenci Değerlendirici Raporunu hazırlar ve hazırlanacak Taslak Raporda göz önüne alınması amacıyla takım başkanına gönderir. (+3 Gün) Raporun bir kopyası arşivlenmek üzere FEDEK ofisine gönderilir.</w:t>
      </w:r>
    </w:p>
    <w:p w14:paraId="15FDC69F" w14:textId="259E7548" w:rsidR="001C125A" w:rsidRPr="00F052B8" w:rsidRDefault="00F052B8" w:rsidP="00C91D0D">
      <w:pPr>
        <w:widowControl w:val="0"/>
        <w:spacing w:before="120" w:after="0" w:line="240" w:lineRule="auto"/>
        <w:ind w:left="568" w:hanging="284"/>
        <w:jc w:val="both"/>
        <w:rPr>
          <w:rFonts w:ascii="Calibri" w:hAnsi="Calibri"/>
          <w:sz w:val="24"/>
          <w:szCs w:val="24"/>
        </w:rPr>
      </w:pPr>
      <w:r w:rsidRPr="00F052B8">
        <w:rPr>
          <w:rFonts w:ascii="Calibri" w:hAnsi="Calibri"/>
          <w:sz w:val="24"/>
          <w:szCs w:val="24"/>
        </w:rPr>
        <w:t>3</w:t>
      </w:r>
      <w:r w:rsidR="001C125A" w:rsidRPr="00F052B8">
        <w:rPr>
          <w:rFonts w:ascii="Calibri" w:hAnsi="Calibri"/>
          <w:sz w:val="24"/>
          <w:szCs w:val="24"/>
        </w:rPr>
        <w:t xml:space="preserve">. Kurum, takım başkanına 30 günlük yanıtını yollar. Bu yanıtta, kurum yalnızca ziyaretin sonunda dekana verilen Program Değerlendirme Formları’nda listelenen yetersizlikler ile ilgili maddi hatalar üzerinde görüş belirtebilir. (+30 Gün) </w:t>
      </w:r>
    </w:p>
    <w:p w14:paraId="4003D21B" w14:textId="47B14B4C" w:rsidR="001C125A" w:rsidRDefault="001C125A" w:rsidP="00C91D0D">
      <w:pPr>
        <w:widowControl w:val="0"/>
        <w:spacing w:before="120" w:after="0" w:line="240" w:lineRule="auto"/>
        <w:ind w:left="568" w:hanging="284"/>
        <w:jc w:val="both"/>
        <w:rPr>
          <w:rFonts w:ascii="Calibri" w:hAnsi="Calibri"/>
          <w:sz w:val="22"/>
          <w:szCs w:val="22"/>
        </w:rPr>
      </w:pPr>
      <w:r w:rsidRPr="00F052B8">
        <w:rPr>
          <w:rFonts w:ascii="Calibri" w:hAnsi="Calibri"/>
          <w:sz w:val="24"/>
          <w:szCs w:val="24"/>
        </w:rPr>
        <w:t xml:space="preserve">3. Takım başkanı, program değerlendiricileri </w:t>
      </w:r>
      <w:r w:rsidR="0014799E">
        <w:rPr>
          <w:rFonts w:ascii="Calibri" w:hAnsi="Calibri"/>
          <w:sz w:val="24"/>
          <w:szCs w:val="24"/>
        </w:rPr>
        <w:t xml:space="preserve">ve öğrenci değerlendirici </w:t>
      </w:r>
      <w:r w:rsidRPr="00F052B8">
        <w:rPr>
          <w:rFonts w:ascii="Calibri" w:hAnsi="Calibri"/>
          <w:sz w:val="24"/>
          <w:szCs w:val="24"/>
        </w:rPr>
        <w:t xml:space="preserve">ile görüşerek, Program </w:t>
      </w:r>
      <w:r w:rsidR="0014799E">
        <w:rPr>
          <w:rFonts w:ascii="Calibri" w:hAnsi="Calibri"/>
          <w:sz w:val="24"/>
          <w:szCs w:val="24"/>
        </w:rPr>
        <w:t>Değerlendirme Formlarını gözden geçirir</w:t>
      </w:r>
      <w:r w:rsidRPr="007A4269">
        <w:rPr>
          <w:rFonts w:ascii="Calibri" w:hAnsi="Calibri"/>
          <w:sz w:val="22"/>
          <w:szCs w:val="22"/>
        </w:rPr>
        <w:t xml:space="preserve"> ve kurumun 30 günlük yanıtındaki verileri de kullanarak bütünlük ve uyum içerisinde</w:t>
      </w:r>
      <w:r w:rsidR="0014799E">
        <w:rPr>
          <w:rFonts w:ascii="Calibri" w:hAnsi="Calibri"/>
          <w:sz w:val="22"/>
          <w:szCs w:val="22"/>
        </w:rPr>
        <w:t>,</w:t>
      </w:r>
      <w:r w:rsidRPr="007A4269">
        <w:rPr>
          <w:rFonts w:ascii="Calibri" w:hAnsi="Calibri"/>
          <w:sz w:val="22"/>
          <w:szCs w:val="22"/>
        </w:rPr>
        <w:t xml:space="preserve"> </w:t>
      </w:r>
      <w:r w:rsidR="0014799E">
        <w:rPr>
          <w:rFonts w:ascii="Calibri" w:hAnsi="Calibri"/>
          <w:sz w:val="22"/>
          <w:szCs w:val="22"/>
        </w:rPr>
        <w:t>FEDEK’in belirlediği şablona uygun olarak</w:t>
      </w:r>
      <w:r w:rsidRPr="007A4269">
        <w:rPr>
          <w:rFonts w:ascii="Calibri" w:hAnsi="Calibri"/>
          <w:sz w:val="22"/>
          <w:szCs w:val="22"/>
        </w:rPr>
        <w:t xml:space="preserve"> bir Taslak Rapor oluşturur. (+60 Gün) </w:t>
      </w:r>
    </w:p>
    <w:p w14:paraId="03A534FF" w14:textId="2B773F6F" w:rsidR="0014799E" w:rsidRPr="0014799E" w:rsidRDefault="0014799E" w:rsidP="00C91D0D">
      <w:pPr>
        <w:spacing w:before="120" w:after="0" w:line="240" w:lineRule="auto"/>
        <w:ind w:left="568" w:hanging="284"/>
        <w:jc w:val="both"/>
        <w:rPr>
          <w:rFonts w:ascii="Calibri" w:eastAsia="Times New Roman" w:hAnsi="Calibri"/>
          <w:sz w:val="24"/>
          <w:szCs w:val="24"/>
        </w:rPr>
      </w:pPr>
      <w:r w:rsidRPr="0014799E">
        <w:rPr>
          <w:rFonts w:ascii="Calibri" w:hAnsi="Calibri"/>
          <w:sz w:val="24"/>
          <w:szCs w:val="24"/>
        </w:rPr>
        <w:t xml:space="preserve">4. </w:t>
      </w:r>
      <w:r w:rsidRPr="0014799E">
        <w:rPr>
          <w:rFonts w:ascii="Calibri" w:eastAsia="Times New Roman" w:hAnsi="Calibri"/>
          <w:sz w:val="24"/>
          <w:szCs w:val="24"/>
        </w:rPr>
        <w:t xml:space="preserve">30-gün yanıtının bir kopyası arşivlenmek üzere takım başkanı tarafından </w:t>
      </w:r>
      <w:r>
        <w:rPr>
          <w:rFonts w:ascii="Calibri" w:eastAsia="Times New Roman" w:hAnsi="Calibri"/>
          <w:sz w:val="24"/>
          <w:szCs w:val="24"/>
        </w:rPr>
        <w:t>FEDEK</w:t>
      </w:r>
      <w:r w:rsidRPr="0014799E">
        <w:rPr>
          <w:rFonts w:ascii="Calibri" w:eastAsia="Times New Roman" w:hAnsi="Calibri"/>
          <w:sz w:val="24"/>
          <w:szCs w:val="24"/>
        </w:rPr>
        <w:t xml:space="preserve"> ofisine gönderilir.</w:t>
      </w:r>
    </w:p>
    <w:p w14:paraId="32542761" w14:textId="2F23DC60" w:rsidR="001C125A" w:rsidRPr="007A4269" w:rsidRDefault="0014799E" w:rsidP="00C91D0D">
      <w:pPr>
        <w:widowControl w:val="0"/>
        <w:spacing w:before="120" w:after="0" w:line="240" w:lineRule="auto"/>
        <w:ind w:left="568" w:hanging="284"/>
        <w:jc w:val="both"/>
        <w:rPr>
          <w:rFonts w:ascii="Calibri" w:hAnsi="Calibri"/>
          <w:sz w:val="22"/>
          <w:szCs w:val="22"/>
        </w:rPr>
      </w:pPr>
      <w:r>
        <w:rPr>
          <w:rFonts w:ascii="Calibri" w:hAnsi="Calibri"/>
          <w:sz w:val="22"/>
          <w:szCs w:val="22"/>
        </w:rPr>
        <w:t>5</w:t>
      </w:r>
      <w:r w:rsidR="001C125A" w:rsidRPr="007A4269">
        <w:rPr>
          <w:rFonts w:ascii="Calibri" w:hAnsi="Calibri"/>
          <w:sz w:val="22"/>
          <w:szCs w:val="22"/>
        </w:rPr>
        <w:t xml:space="preserve">. Takım başkanı Taslak Rapor’u ve </w:t>
      </w:r>
      <w:r>
        <w:rPr>
          <w:rFonts w:ascii="Calibri" w:hAnsi="Calibri"/>
          <w:sz w:val="22"/>
          <w:szCs w:val="22"/>
        </w:rPr>
        <w:t>“Ziyaret Sonu Önerisi” ve “+</w:t>
      </w:r>
      <w:r w:rsidR="001C125A" w:rsidRPr="007A4269">
        <w:rPr>
          <w:rFonts w:ascii="Calibri" w:hAnsi="Calibri"/>
          <w:sz w:val="22"/>
          <w:szCs w:val="22"/>
        </w:rPr>
        <w:t>60</w:t>
      </w:r>
      <w:r>
        <w:rPr>
          <w:rFonts w:ascii="Calibri" w:hAnsi="Calibri"/>
          <w:sz w:val="22"/>
          <w:szCs w:val="22"/>
        </w:rPr>
        <w:t xml:space="preserve"> G</w:t>
      </w:r>
      <w:r w:rsidR="001C125A" w:rsidRPr="007A4269">
        <w:rPr>
          <w:rFonts w:ascii="Calibri" w:hAnsi="Calibri"/>
          <w:sz w:val="22"/>
          <w:szCs w:val="22"/>
        </w:rPr>
        <w:t xml:space="preserve">ün </w:t>
      </w:r>
      <w:r>
        <w:rPr>
          <w:rFonts w:ascii="Calibri" w:hAnsi="Calibri"/>
          <w:sz w:val="22"/>
          <w:szCs w:val="22"/>
        </w:rPr>
        <w:t xml:space="preserve">Önerisi” sütunları </w:t>
      </w:r>
      <w:r w:rsidR="001C125A" w:rsidRPr="007A4269">
        <w:rPr>
          <w:rFonts w:ascii="Calibri" w:hAnsi="Calibri"/>
          <w:sz w:val="22"/>
          <w:szCs w:val="22"/>
        </w:rPr>
        <w:t xml:space="preserve">doldurulmuş Kısa Form’u </w:t>
      </w:r>
      <w:r w:rsidR="00316275" w:rsidRPr="007A4269">
        <w:rPr>
          <w:rFonts w:ascii="Calibri" w:hAnsi="Calibri"/>
          <w:sz w:val="22"/>
          <w:szCs w:val="22"/>
        </w:rPr>
        <w:t>FEFAK</w:t>
      </w:r>
      <w:r w:rsidR="001C125A" w:rsidRPr="007A4269">
        <w:rPr>
          <w:rFonts w:ascii="Calibri" w:hAnsi="Calibri"/>
          <w:sz w:val="22"/>
          <w:szCs w:val="22"/>
        </w:rPr>
        <w:t xml:space="preserve"> Başkanlığı’na gönderir. (+60 Gün) </w:t>
      </w:r>
    </w:p>
    <w:p w14:paraId="400E83E8" w14:textId="539DDCBB" w:rsidR="001C125A" w:rsidRPr="007A4269" w:rsidRDefault="00C91D0D" w:rsidP="00C91D0D">
      <w:pPr>
        <w:widowControl w:val="0"/>
        <w:spacing w:before="120" w:after="0" w:line="240" w:lineRule="auto"/>
        <w:ind w:left="568" w:hanging="284"/>
        <w:jc w:val="both"/>
        <w:rPr>
          <w:rFonts w:ascii="Calibri" w:hAnsi="Calibri"/>
          <w:sz w:val="22"/>
          <w:szCs w:val="22"/>
        </w:rPr>
      </w:pPr>
      <w:r>
        <w:rPr>
          <w:rFonts w:ascii="Calibri" w:hAnsi="Calibri"/>
          <w:sz w:val="22"/>
          <w:szCs w:val="22"/>
        </w:rPr>
        <w:t>6</w:t>
      </w:r>
      <w:r w:rsidR="001C125A" w:rsidRPr="007A4269">
        <w:rPr>
          <w:rFonts w:ascii="Calibri" w:hAnsi="Calibri"/>
          <w:sz w:val="22"/>
          <w:szCs w:val="22"/>
        </w:rPr>
        <w:t xml:space="preserve">. Aynı değerlendirme döneminde farklı kurumlarda yapılan değerlendirmeler arası ve yıllar arası tutarlılığı garanti etmek için taslak raporların tutarlılık kontrolleri mümkünse o dönem takım başkanlığı yapmamış mevcut ve/veya önceki </w:t>
      </w:r>
      <w:r w:rsidR="00316275" w:rsidRPr="007A4269">
        <w:rPr>
          <w:rFonts w:ascii="Calibri" w:hAnsi="Calibri"/>
          <w:sz w:val="22"/>
          <w:szCs w:val="22"/>
        </w:rPr>
        <w:t>FEFAK</w:t>
      </w:r>
      <w:r w:rsidR="001C125A" w:rsidRPr="007A4269">
        <w:rPr>
          <w:rFonts w:ascii="Calibri" w:hAnsi="Calibri"/>
          <w:sz w:val="22"/>
          <w:szCs w:val="22"/>
        </w:rPr>
        <w:t xml:space="preserve"> üyelerinden oluşturulacak bir Tutarlılık Kontrol Komitesi tarafından yapılır. (+90 Gün) </w:t>
      </w:r>
    </w:p>
    <w:p w14:paraId="4C387492" w14:textId="5F6A28E3" w:rsidR="001C125A" w:rsidRDefault="00C91D0D" w:rsidP="00C91D0D">
      <w:pPr>
        <w:spacing w:before="120" w:after="0" w:line="240" w:lineRule="auto"/>
        <w:ind w:left="568" w:hanging="284"/>
        <w:jc w:val="both"/>
        <w:rPr>
          <w:rFonts w:ascii="Calibri" w:hAnsi="Calibri"/>
          <w:sz w:val="22"/>
          <w:szCs w:val="22"/>
        </w:rPr>
      </w:pPr>
      <w:r>
        <w:rPr>
          <w:rFonts w:ascii="Calibri" w:hAnsi="Calibri"/>
          <w:sz w:val="24"/>
          <w:szCs w:val="24"/>
        </w:rPr>
        <w:t>7</w:t>
      </w:r>
      <w:r w:rsidR="001C125A" w:rsidRPr="00C91D0D">
        <w:rPr>
          <w:rFonts w:ascii="Calibri" w:hAnsi="Calibri"/>
          <w:sz w:val="24"/>
          <w:szCs w:val="24"/>
        </w:rPr>
        <w:t xml:space="preserve">. Tutarlılık kontrolları tamamlanan taslak raporların format, yazım hataları ve üslup açısından gözden geçirilip düzeltilmeleri </w:t>
      </w:r>
      <w:r w:rsidR="00316275" w:rsidRPr="00C91D0D">
        <w:rPr>
          <w:rFonts w:ascii="Calibri" w:hAnsi="Calibri"/>
          <w:sz w:val="24"/>
          <w:szCs w:val="24"/>
        </w:rPr>
        <w:t>FEFAK</w:t>
      </w:r>
      <w:r w:rsidR="001C125A" w:rsidRPr="00C91D0D">
        <w:rPr>
          <w:rFonts w:ascii="Calibri" w:hAnsi="Calibri"/>
          <w:sz w:val="24"/>
          <w:szCs w:val="24"/>
        </w:rPr>
        <w:t xml:space="preserve"> tarafından görevlendirilen </w:t>
      </w:r>
      <w:r w:rsidRPr="00C91D0D">
        <w:rPr>
          <w:rFonts w:ascii="Calibri" w:eastAsia="Times New Roman" w:hAnsi="Calibri"/>
          <w:sz w:val="24"/>
          <w:szCs w:val="24"/>
        </w:rPr>
        <w:t xml:space="preserve">mevcut ve/veya önceki </w:t>
      </w:r>
      <w:r>
        <w:rPr>
          <w:rFonts w:ascii="Calibri" w:eastAsia="Times New Roman" w:hAnsi="Calibri"/>
          <w:sz w:val="24"/>
          <w:szCs w:val="24"/>
        </w:rPr>
        <w:t>FEFAK</w:t>
      </w:r>
      <w:r w:rsidRPr="00C91D0D">
        <w:rPr>
          <w:rFonts w:ascii="Calibri" w:eastAsia="Times New Roman" w:hAnsi="Calibri"/>
          <w:sz w:val="24"/>
          <w:szCs w:val="24"/>
        </w:rPr>
        <w:t xml:space="preserve"> üyeleri veya </w:t>
      </w:r>
      <w:r>
        <w:rPr>
          <w:rFonts w:ascii="Calibri" w:eastAsia="Times New Roman" w:hAnsi="Calibri"/>
          <w:sz w:val="24"/>
          <w:szCs w:val="24"/>
        </w:rPr>
        <w:t>FEFAK</w:t>
      </w:r>
      <w:r w:rsidRPr="00C91D0D">
        <w:rPr>
          <w:rFonts w:ascii="Calibri" w:eastAsia="Times New Roman" w:hAnsi="Calibri"/>
          <w:sz w:val="24"/>
          <w:szCs w:val="24"/>
        </w:rPr>
        <w:t xml:space="preserve"> tarafından görevlendirilen deneyimli değerlendiriciler ve profesyonel editörler tarafından, ilgili takım başkanlarına da danışılarak yapılır</w:t>
      </w:r>
      <w:r>
        <w:rPr>
          <w:rFonts w:ascii="Calibri" w:eastAsia="Times New Roman" w:hAnsi="Calibri"/>
          <w:sz w:val="24"/>
          <w:szCs w:val="24"/>
        </w:rPr>
        <w:t xml:space="preserve">. </w:t>
      </w:r>
      <w:r w:rsidR="001C125A" w:rsidRPr="007A4269">
        <w:rPr>
          <w:rFonts w:ascii="Calibri" w:hAnsi="Calibri"/>
          <w:sz w:val="22"/>
          <w:szCs w:val="22"/>
        </w:rPr>
        <w:t xml:space="preserve">(+120 Gün) </w:t>
      </w:r>
    </w:p>
    <w:p w14:paraId="218F63D3" w14:textId="336ED2F4" w:rsidR="00C91D0D" w:rsidRPr="00C91D0D" w:rsidRDefault="00C91D0D" w:rsidP="00C91D0D">
      <w:pPr>
        <w:spacing w:before="120" w:after="0" w:line="240" w:lineRule="auto"/>
        <w:ind w:left="568" w:hanging="284"/>
        <w:rPr>
          <w:rFonts w:ascii="Calibri" w:eastAsia="Times New Roman" w:hAnsi="Calibri"/>
          <w:sz w:val="24"/>
          <w:szCs w:val="24"/>
        </w:rPr>
      </w:pPr>
      <w:r>
        <w:rPr>
          <w:rFonts w:ascii="Calibri" w:eastAsia="Times New Roman" w:hAnsi="Calibri"/>
          <w:sz w:val="24"/>
          <w:szCs w:val="24"/>
        </w:rPr>
        <w:t>8.</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gerektiğinde yıl içinde iki ayrı karar toplantısı organize ederek, programlarla ilgili</w:t>
      </w:r>
      <w:r>
        <w:rPr>
          <w:rFonts w:ascii="Calibri" w:eastAsia="Times New Roman" w:hAnsi="Calibri"/>
          <w:sz w:val="24"/>
          <w:szCs w:val="24"/>
        </w:rPr>
        <w:t xml:space="preserve"> </w:t>
      </w:r>
      <w:r w:rsidRPr="00C91D0D">
        <w:rPr>
          <w:rFonts w:ascii="Calibri" w:eastAsia="Times New Roman" w:hAnsi="Calibri"/>
          <w:sz w:val="24"/>
          <w:szCs w:val="24"/>
        </w:rPr>
        <w:t>akreditasyon kararlarını verir.</w:t>
      </w:r>
    </w:p>
    <w:p w14:paraId="6E4A4CCD" w14:textId="735BAA73" w:rsidR="00C91D0D" w:rsidRPr="00C91D0D" w:rsidRDefault="00C91D0D" w:rsidP="00C91D0D">
      <w:pPr>
        <w:spacing w:before="120" w:after="0" w:line="240" w:lineRule="auto"/>
        <w:ind w:left="568" w:hanging="284"/>
        <w:jc w:val="both"/>
        <w:rPr>
          <w:rFonts w:ascii="Calibri" w:eastAsia="Times New Roman" w:hAnsi="Calibri"/>
          <w:sz w:val="24"/>
          <w:szCs w:val="24"/>
        </w:rPr>
      </w:pPr>
      <w:r>
        <w:rPr>
          <w:rFonts w:ascii="Calibri" w:eastAsia="Times New Roman" w:hAnsi="Calibri"/>
          <w:sz w:val="24"/>
          <w:szCs w:val="24"/>
        </w:rPr>
        <w:t>9.</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ilgili takım başkanlarının da bilgisi dahilinde Taslak Raporlar üzerindeki son</w:t>
      </w:r>
      <w:r>
        <w:rPr>
          <w:rFonts w:ascii="Calibri" w:eastAsia="Times New Roman" w:hAnsi="Calibri"/>
          <w:sz w:val="24"/>
          <w:szCs w:val="24"/>
        </w:rPr>
        <w:t xml:space="preserve"> </w:t>
      </w:r>
      <w:r w:rsidRPr="00C91D0D">
        <w:rPr>
          <w:rFonts w:ascii="Calibri" w:eastAsia="Times New Roman" w:hAnsi="Calibri"/>
          <w:sz w:val="24"/>
          <w:szCs w:val="24"/>
        </w:rPr>
        <w:t>değişiklikleri/düzeltmeleri yaparak, kuruma bildirilecek Kesin Raporları oluştur ve bu</w:t>
      </w:r>
      <w:r>
        <w:rPr>
          <w:rFonts w:ascii="Calibri" w:eastAsia="Times New Roman" w:hAnsi="Calibri"/>
          <w:sz w:val="24"/>
          <w:szCs w:val="24"/>
        </w:rPr>
        <w:t xml:space="preserve"> </w:t>
      </w:r>
      <w:r w:rsidRPr="00C91D0D">
        <w:rPr>
          <w:rFonts w:ascii="Calibri" w:eastAsia="Times New Roman" w:hAnsi="Calibri"/>
          <w:sz w:val="24"/>
          <w:szCs w:val="24"/>
        </w:rPr>
        <w:t>raporların kuruma bildiriminde kapak yazısı olarak kullanılacak Kesin Bildirim belgelerini ve</w:t>
      </w:r>
      <w:r>
        <w:rPr>
          <w:rFonts w:ascii="Calibri" w:eastAsia="Times New Roman" w:hAnsi="Calibri"/>
          <w:sz w:val="24"/>
          <w:szCs w:val="24"/>
        </w:rPr>
        <w:t xml:space="preserve"> </w:t>
      </w:r>
      <w:r w:rsidRPr="00C91D0D">
        <w:rPr>
          <w:rFonts w:ascii="Calibri" w:eastAsia="Times New Roman" w:hAnsi="Calibri"/>
          <w:sz w:val="24"/>
          <w:szCs w:val="24"/>
        </w:rPr>
        <w:t>akredite edilmiş her program için kuruma verilecek sertifikaları hazırlar.</w:t>
      </w:r>
    </w:p>
    <w:p w14:paraId="0FD7536A" w14:textId="27445EC4" w:rsidR="00C91D0D" w:rsidRPr="00C91D0D" w:rsidRDefault="00C91D0D" w:rsidP="00C91D0D">
      <w:pPr>
        <w:spacing w:before="120" w:after="0" w:line="240" w:lineRule="auto"/>
        <w:ind w:left="568" w:hanging="284"/>
        <w:jc w:val="both"/>
        <w:rPr>
          <w:rFonts w:ascii="Calibri" w:eastAsia="Times New Roman" w:hAnsi="Calibri"/>
          <w:sz w:val="24"/>
          <w:szCs w:val="24"/>
        </w:rPr>
      </w:pPr>
      <w:r>
        <w:rPr>
          <w:rFonts w:ascii="Calibri" w:eastAsia="Times New Roman" w:hAnsi="Calibri"/>
          <w:sz w:val="24"/>
          <w:szCs w:val="24"/>
        </w:rPr>
        <w:t xml:space="preserve">10. </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xml:space="preserve"> tarafından </w:t>
      </w:r>
      <w:r>
        <w:rPr>
          <w:rFonts w:ascii="Calibri" w:eastAsia="Times New Roman" w:hAnsi="Calibri"/>
          <w:sz w:val="24"/>
          <w:szCs w:val="24"/>
        </w:rPr>
        <w:t>FEDEK</w:t>
      </w:r>
      <w:r w:rsidRPr="00C91D0D">
        <w:rPr>
          <w:rFonts w:ascii="Calibri" w:eastAsia="Times New Roman" w:hAnsi="Calibri"/>
          <w:sz w:val="24"/>
          <w:szCs w:val="24"/>
        </w:rPr>
        <w:t xml:space="preserve"> Yönetim Kuruluna sunulan Kesin Raporlar ve Kesin Bildirim</w:t>
      </w:r>
      <w:r>
        <w:rPr>
          <w:rFonts w:ascii="Calibri" w:eastAsia="Times New Roman" w:hAnsi="Calibri"/>
          <w:sz w:val="24"/>
          <w:szCs w:val="24"/>
        </w:rPr>
        <w:t xml:space="preserve"> </w:t>
      </w:r>
      <w:r w:rsidRPr="00C91D0D">
        <w:rPr>
          <w:rFonts w:ascii="Calibri" w:eastAsia="Times New Roman" w:hAnsi="Calibri"/>
          <w:sz w:val="24"/>
          <w:szCs w:val="24"/>
        </w:rPr>
        <w:t xml:space="preserve">Belgeleri </w:t>
      </w:r>
      <w:r>
        <w:rPr>
          <w:rFonts w:ascii="Calibri" w:eastAsia="Times New Roman" w:hAnsi="Calibri"/>
          <w:sz w:val="24"/>
          <w:szCs w:val="24"/>
        </w:rPr>
        <w:t>FEDEK</w:t>
      </w:r>
      <w:r w:rsidRPr="00C91D0D">
        <w:rPr>
          <w:rFonts w:ascii="Calibri" w:eastAsia="Times New Roman" w:hAnsi="Calibri"/>
          <w:sz w:val="24"/>
          <w:szCs w:val="24"/>
        </w:rPr>
        <w:t xml:space="preserve"> Yönetim Kurulu Başkanı tarafından kurumlara resmi yazı ile bildirilir.</w:t>
      </w:r>
    </w:p>
    <w:p w14:paraId="4776CAEC" w14:textId="710BC9B5" w:rsidR="00214964" w:rsidRPr="00BD01C9" w:rsidRDefault="008C0E76" w:rsidP="008C0E76">
      <w:pPr>
        <w:pStyle w:val="Balk1"/>
        <w:keepNext w:val="0"/>
        <w:keepLines w:val="0"/>
        <w:widowControl w:val="0"/>
        <w:rPr>
          <w:rFonts w:ascii="Calibri" w:hAnsi="Calibri"/>
        </w:rPr>
      </w:pPr>
      <w:bookmarkStart w:id="23" w:name="_Toc356734606"/>
      <w:r w:rsidRPr="00BD01C9">
        <w:rPr>
          <w:rFonts w:ascii="Calibri" w:hAnsi="Calibri"/>
        </w:rPr>
        <w:t>D</w:t>
      </w:r>
      <w:r w:rsidR="00214964" w:rsidRPr="00BD01C9">
        <w:rPr>
          <w:rFonts w:ascii="Calibri" w:hAnsi="Calibri"/>
        </w:rPr>
        <w:t>. Ara Değerlendirme ve Kanıt Göster Değerlendirmesi Süreçleri</w:t>
      </w:r>
      <w:bookmarkEnd w:id="23"/>
      <w:r w:rsidR="00214964" w:rsidRPr="00BD01C9">
        <w:rPr>
          <w:rFonts w:ascii="Calibri" w:hAnsi="Calibri"/>
        </w:rPr>
        <w:t xml:space="preserve"> </w:t>
      </w:r>
    </w:p>
    <w:p w14:paraId="26ADCB4E" w14:textId="2312C5EA" w:rsidR="00214964" w:rsidRPr="00214964" w:rsidRDefault="00214964" w:rsidP="00D86C5D">
      <w:pPr>
        <w:spacing w:before="120" w:after="0" w:line="240" w:lineRule="auto"/>
        <w:jc w:val="both"/>
        <w:rPr>
          <w:rFonts w:ascii="Calibri" w:eastAsia="Times New Roman" w:hAnsi="Calibri"/>
          <w:sz w:val="24"/>
        </w:rPr>
      </w:pPr>
      <w:r w:rsidRPr="00214964">
        <w:rPr>
          <w:rFonts w:ascii="Calibri" w:eastAsia="Times New Roman" w:hAnsi="Calibri"/>
          <w:sz w:val="24"/>
        </w:rPr>
        <w:t xml:space="preserve">Ara değerlendirme ve Kanıt Göster değerlendirmesi, Genel Değerlendirmeden farklı olarak programın </w:t>
      </w:r>
      <w:r w:rsidR="008C0E76">
        <w:rPr>
          <w:rFonts w:ascii="Calibri" w:eastAsia="Times New Roman" w:hAnsi="Calibri"/>
          <w:sz w:val="24"/>
        </w:rPr>
        <w:t>FEDEK</w:t>
      </w:r>
      <w:r w:rsidRPr="00214964">
        <w:rPr>
          <w:rFonts w:ascii="Calibri" w:eastAsia="Times New Roman" w:hAnsi="Calibri"/>
          <w:sz w:val="24"/>
        </w:rPr>
        <w:t xml:space="preserve"> tarafından yapılan bir önceki değerlendirmesine saptanan yetersizliklere odaklı olarak yapılır. Bu nedenle Ara Değerlendirmelerde ve Kanıt Göster değerlendirmelerinde izlenecek süreçte </w:t>
      </w:r>
      <w:r w:rsidR="00D86C5D" w:rsidRPr="00D86C5D">
        <w:rPr>
          <w:rFonts w:ascii="Calibri" w:hAnsi="Calibri"/>
          <w:sz w:val="24"/>
          <w:szCs w:val="24"/>
        </w:rPr>
        <w:t>B. Kurum Ziyareti Etkinlikleri</w:t>
      </w:r>
      <w:r w:rsidRPr="00D86C5D">
        <w:rPr>
          <w:rFonts w:ascii="Calibri" w:eastAsia="Times New Roman" w:hAnsi="Calibri"/>
          <w:sz w:val="24"/>
          <w:szCs w:val="24"/>
        </w:rPr>
        <w:t>’</w:t>
      </w:r>
      <w:r w:rsidR="00D86C5D">
        <w:rPr>
          <w:rFonts w:ascii="Calibri" w:eastAsia="Times New Roman" w:hAnsi="Calibri"/>
          <w:sz w:val="24"/>
          <w:szCs w:val="24"/>
        </w:rPr>
        <w:t>nde</w:t>
      </w:r>
      <w:r w:rsidRPr="00D86C5D">
        <w:rPr>
          <w:rFonts w:ascii="Calibri" w:eastAsia="Times New Roman" w:hAnsi="Calibri"/>
          <w:sz w:val="28"/>
        </w:rPr>
        <w:t xml:space="preserve"> </w:t>
      </w:r>
      <w:r w:rsidRPr="00214964">
        <w:rPr>
          <w:rFonts w:ascii="Calibri" w:eastAsia="Times New Roman" w:hAnsi="Calibri"/>
          <w:sz w:val="24"/>
        </w:rPr>
        <w:t xml:space="preserve">açıklanan Genel Değerlendirme sürecine göre bazı farklılıklar bulunmaktadır. Bu farklılıklar aşağıdaki 4 başlık altında açıklanmıştır. </w:t>
      </w:r>
    </w:p>
    <w:p w14:paraId="359445A6" w14:textId="6580235C"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1.</w:t>
      </w:r>
      <w:r w:rsidR="00214964" w:rsidRPr="00214964">
        <w:rPr>
          <w:rFonts w:ascii="Calibri" w:eastAsia="Times New Roman" w:hAnsi="Calibri"/>
          <w:sz w:val="24"/>
        </w:rPr>
        <w:t xml:space="preserve"> Kapsam farklılığı </w:t>
      </w:r>
    </w:p>
    <w:p w14:paraId="1131C4FC" w14:textId="602AD026"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2.</w:t>
      </w:r>
      <w:r w:rsidR="00214964" w:rsidRPr="00214964">
        <w:rPr>
          <w:rFonts w:ascii="Calibri" w:eastAsia="Times New Roman" w:hAnsi="Calibri"/>
          <w:sz w:val="24"/>
        </w:rPr>
        <w:t xml:space="preserve"> PDR’de yer alan formların doldurulması ile ilgili farklılıklar </w:t>
      </w:r>
    </w:p>
    <w:p w14:paraId="73721B3F" w14:textId="5342AD29"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3.</w:t>
      </w:r>
      <w:r w:rsidR="00214964" w:rsidRPr="00214964">
        <w:rPr>
          <w:rFonts w:ascii="Calibri" w:eastAsia="Times New Roman" w:hAnsi="Calibri"/>
          <w:sz w:val="24"/>
        </w:rPr>
        <w:t xml:space="preserve"> Kurum ziyareti sırası etkinliklerdeki farklılıklar </w:t>
      </w:r>
    </w:p>
    <w:p w14:paraId="4C729BE6" w14:textId="72E0EA69"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lastRenderedPageBreak/>
        <w:t>4.</w:t>
      </w:r>
      <w:r w:rsidR="00214964" w:rsidRPr="00214964">
        <w:rPr>
          <w:rFonts w:ascii="Calibri" w:eastAsia="Times New Roman" w:hAnsi="Calibri"/>
          <w:sz w:val="24"/>
        </w:rPr>
        <w:t xml:space="preserve"> Ziyaret içermeyen değerlendirmelerdeki süreç farklılıkları </w:t>
      </w:r>
    </w:p>
    <w:p w14:paraId="48611880" w14:textId="491825A6" w:rsidR="00214964" w:rsidRPr="008C0E76" w:rsidRDefault="008C0E76" w:rsidP="00D86C5D">
      <w:pPr>
        <w:pStyle w:val="Balk1"/>
        <w:keepNext w:val="0"/>
        <w:keepLines w:val="0"/>
        <w:widowControl w:val="0"/>
        <w:jc w:val="both"/>
        <w:rPr>
          <w:sz w:val="24"/>
        </w:rPr>
      </w:pPr>
      <w:bookmarkStart w:id="24" w:name="_Toc356734607"/>
      <w:r w:rsidRPr="008C0E76">
        <w:rPr>
          <w:sz w:val="24"/>
        </w:rPr>
        <w:t>D</w:t>
      </w:r>
      <w:r w:rsidR="00214964" w:rsidRPr="008C0E76">
        <w:rPr>
          <w:sz w:val="24"/>
        </w:rPr>
        <w:t>.1 Kapsam Farklılığı</w:t>
      </w:r>
      <w:bookmarkEnd w:id="24"/>
      <w:r w:rsidR="00214964" w:rsidRPr="008C0E76">
        <w:rPr>
          <w:sz w:val="24"/>
        </w:rPr>
        <w:t xml:space="preserve"> </w:t>
      </w:r>
    </w:p>
    <w:p w14:paraId="24533F16" w14:textId="09DE1B59" w:rsidR="00214964" w:rsidRPr="00214964"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214964" w:rsidRPr="00214964">
        <w:rPr>
          <w:rFonts w:ascii="Calibri" w:eastAsia="Times New Roman" w:hAnsi="Calibri"/>
          <w:sz w:val="24"/>
        </w:rPr>
        <w:t xml:space="preserve"> Ara Değerlendirmesi yapılacak bir program için kurum, bir önceki </w:t>
      </w:r>
      <w:r w:rsidR="008C0E76">
        <w:rPr>
          <w:rFonts w:ascii="Calibri" w:eastAsia="Times New Roman" w:hAnsi="Calibri"/>
          <w:sz w:val="24"/>
        </w:rPr>
        <w:t>FEDEK</w:t>
      </w:r>
      <w:r w:rsidR="00214964" w:rsidRPr="00214964">
        <w:rPr>
          <w:rFonts w:ascii="Calibri" w:eastAsia="Times New Roman" w:hAnsi="Calibri"/>
          <w:sz w:val="24"/>
        </w:rPr>
        <w:t xml:space="preserve"> değerlendirmesinde saptanmış olan yetersizlikler (eksiklik, zayıflık, kaygı) ve gözlemler ile ilgili yapmış olduğu iyileştirmeleri açıklayan bir Ara Raporu </w:t>
      </w:r>
      <w:r w:rsidR="008C0E76">
        <w:rPr>
          <w:rFonts w:ascii="Calibri" w:eastAsia="Times New Roman" w:hAnsi="Calibri"/>
          <w:sz w:val="24"/>
        </w:rPr>
        <w:t>FEDEK</w:t>
      </w:r>
      <w:r w:rsidR="00214964" w:rsidRPr="00214964">
        <w:rPr>
          <w:rFonts w:ascii="Calibri" w:eastAsia="Times New Roman" w:hAnsi="Calibri"/>
          <w:sz w:val="24"/>
        </w:rPr>
        <w:t xml:space="preserve">’e gönderir. Ara Değerlendirme bu ara rapor üzerinden ve önceki değerlendirmede saptanmış olan yetersizlikler (eksiklik, zayıflık, kaygı) ve gözlemlere odaklı olarak yapılır. </w:t>
      </w:r>
    </w:p>
    <w:p w14:paraId="73A2CBF1" w14:textId="2DF33E43" w:rsidR="00214964" w:rsidRPr="00214964"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214964" w:rsidRPr="00214964">
        <w:rPr>
          <w:rFonts w:ascii="Calibri" w:eastAsia="Times New Roman" w:hAnsi="Calibri"/>
          <w:sz w:val="24"/>
        </w:rPr>
        <w:t xml:space="preserve"> Kanıt Göster değerlendirmesi yapılacak bir program için kurum, bir önceki </w:t>
      </w:r>
      <w:r w:rsidR="008C0E76">
        <w:rPr>
          <w:rFonts w:ascii="Calibri" w:eastAsia="Times New Roman" w:hAnsi="Calibri"/>
          <w:sz w:val="24"/>
        </w:rPr>
        <w:t>FEDEK</w:t>
      </w:r>
      <w:r w:rsidR="00214964" w:rsidRPr="00214964">
        <w:rPr>
          <w:rFonts w:ascii="Calibri" w:eastAsia="Times New Roman" w:hAnsi="Calibri"/>
          <w:sz w:val="24"/>
        </w:rPr>
        <w:t xml:space="preserve"> değerlendirmesinde saptanmış olan eksiklik ve zayıflıkları gidermek için yapmış olduğu iyileştirmeleri açıklayan bir Ara Raporu </w:t>
      </w:r>
      <w:r w:rsidR="008C0E76">
        <w:rPr>
          <w:rFonts w:ascii="Calibri" w:eastAsia="Times New Roman" w:hAnsi="Calibri"/>
          <w:sz w:val="24"/>
        </w:rPr>
        <w:t>FEDEK</w:t>
      </w:r>
      <w:r w:rsidR="00214964" w:rsidRPr="00214964">
        <w:rPr>
          <w:rFonts w:ascii="Calibri" w:eastAsia="Times New Roman" w:hAnsi="Calibri"/>
          <w:sz w:val="24"/>
        </w:rPr>
        <w:t>’e gönderir. Kanıt Göster değerlendirmesi bu ara rapor üzerinden ve önceki değerlendirmede saptanmış olan eksiklik ve zayıflıklara odaklı olarak yapılır.</w:t>
      </w:r>
    </w:p>
    <w:p w14:paraId="702CC0E2" w14:textId="3E6E3C21" w:rsidR="008F2378" w:rsidRPr="008C0E76" w:rsidRDefault="008C0E76" w:rsidP="00D86C5D">
      <w:pPr>
        <w:pStyle w:val="Balk1"/>
        <w:keepNext w:val="0"/>
        <w:keepLines w:val="0"/>
        <w:widowControl w:val="0"/>
        <w:jc w:val="both"/>
        <w:rPr>
          <w:sz w:val="24"/>
        </w:rPr>
      </w:pPr>
      <w:bookmarkStart w:id="25" w:name="_Toc356734608"/>
      <w:r w:rsidRPr="008C0E76">
        <w:rPr>
          <w:sz w:val="24"/>
        </w:rPr>
        <w:t>D</w:t>
      </w:r>
      <w:r w:rsidR="008F2378" w:rsidRPr="008C0E76">
        <w:rPr>
          <w:sz w:val="24"/>
        </w:rPr>
        <w:t>.2 PDR’de Yer Alan Formların Doldurulması ile İlgili Farklılıklar</w:t>
      </w:r>
      <w:bookmarkEnd w:id="25"/>
      <w:r w:rsidR="008F2378" w:rsidRPr="008C0E76">
        <w:rPr>
          <w:sz w:val="24"/>
        </w:rPr>
        <w:t xml:space="preserve"> </w:t>
      </w:r>
    </w:p>
    <w:p w14:paraId="3A95D823" w14:textId="77777777" w:rsidR="008F2378" w:rsidRDefault="008F2378" w:rsidP="00D86C5D">
      <w:pPr>
        <w:spacing w:before="120" w:after="0" w:line="240" w:lineRule="auto"/>
        <w:jc w:val="both"/>
        <w:rPr>
          <w:rFonts w:ascii="Calibri" w:eastAsia="Times New Roman" w:hAnsi="Calibri"/>
          <w:sz w:val="24"/>
        </w:rPr>
      </w:pPr>
      <w:r w:rsidRPr="008F2378">
        <w:rPr>
          <w:rFonts w:ascii="Calibri" w:eastAsia="Times New Roman" w:hAnsi="Calibri"/>
          <w:sz w:val="24"/>
        </w:rPr>
        <w:t xml:space="preserve">Ara Değerlendirme ve Kanıt Göster değerlendirmesi yapılan programlar için hazırlanacak Program Değerlendirici Raporu (PDR), Genel Değerlendirmesi yapılan bir program için hazırlanacak PDR’ye göre aşağıdaki farklılıkları içerir: </w:t>
      </w:r>
    </w:p>
    <w:p w14:paraId="66E51A75" w14:textId="44C77589"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8F2378" w:rsidRPr="008F2378">
        <w:rPr>
          <w:rFonts w:ascii="Calibri" w:eastAsia="Times New Roman" w:hAnsi="Calibri"/>
          <w:sz w:val="24"/>
        </w:rPr>
        <w:t xml:space="preserve"> Bir önceki değerlendirme sırasında belirlenen yetersizliklere bağlı olarak, Eğitim Planı Analizi Formunun (Form 1) ve Not Belgesi Analizi Formunun (Form 2) doldurulması gerekmeyebilir. </w:t>
      </w:r>
    </w:p>
    <w:p w14:paraId="4D585368" w14:textId="3E6DC47B"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8F2378" w:rsidRPr="008F2378">
        <w:rPr>
          <w:rFonts w:ascii="Calibri" w:eastAsia="Times New Roman" w:hAnsi="Calibri"/>
          <w:sz w:val="24"/>
        </w:rPr>
        <w:t xml:space="preserve"> Ara Değerlendirmesi yapılan programlar için, bir önceki </w:t>
      </w:r>
      <w:r w:rsidR="008C0E76">
        <w:rPr>
          <w:rFonts w:ascii="Calibri" w:eastAsia="Times New Roman" w:hAnsi="Calibri"/>
          <w:sz w:val="24"/>
        </w:rPr>
        <w:t>FEDEK</w:t>
      </w:r>
      <w:r w:rsidR="008F2378" w:rsidRPr="008F2378">
        <w:rPr>
          <w:rFonts w:ascii="Calibri" w:eastAsia="Times New Roman" w:hAnsi="Calibri"/>
          <w:sz w:val="24"/>
        </w:rPr>
        <w:t xml:space="preserve"> değerlendirme raporunda belirtilen yetersizlik (eksiklik zayıflık, kaygı) ve gözlemler, Program Değ</w:t>
      </w:r>
      <w:r>
        <w:rPr>
          <w:rFonts w:ascii="Calibri" w:eastAsia="Times New Roman" w:hAnsi="Calibri"/>
          <w:sz w:val="24"/>
        </w:rPr>
        <w:t>erlendirici Çizelgesinin (</w:t>
      </w:r>
      <w:r w:rsidR="008F2378" w:rsidRPr="008F2378">
        <w:rPr>
          <w:rFonts w:ascii="Calibri" w:eastAsia="Times New Roman" w:hAnsi="Calibri"/>
          <w:sz w:val="24"/>
        </w:rPr>
        <w:t xml:space="preserve">Form 3) “Bir Önceki Değerlendirme” sütununa işlenir. </w:t>
      </w:r>
    </w:p>
    <w:p w14:paraId="08AD2DC9" w14:textId="6510C6D7"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3.</w:t>
      </w:r>
      <w:r w:rsidR="008F2378" w:rsidRPr="008F2378">
        <w:rPr>
          <w:rFonts w:ascii="Calibri" w:eastAsia="Times New Roman" w:hAnsi="Calibri"/>
          <w:sz w:val="24"/>
        </w:rPr>
        <w:t xml:space="preserve"> Kanıt Göster değerlendirmesi yapılan programlar için, bir önceki </w:t>
      </w:r>
      <w:r w:rsidR="008C0E76">
        <w:rPr>
          <w:rFonts w:ascii="Calibri" w:eastAsia="Times New Roman" w:hAnsi="Calibri"/>
          <w:sz w:val="24"/>
        </w:rPr>
        <w:t>FEDEK</w:t>
      </w:r>
      <w:r w:rsidR="008F2378" w:rsidRPr="008F2378">
        <w:rPr>
          <w:rFonts w:ascii="Calibri" w:eastAsia="Times New Roman" w:hAnsi="Calibri"/>
          <w:sz w:val="24"/>
        </w:rPr>
        <w:t xml:space="preserve"> değerlendirme raporunda belirtilen eksiklik ve zayıflıklar, Program Değ</w:t>
      </w:r>
      <w:r>
        <w:rPr>
          <w:rFonts w:ascii="Calibri" w:eastAsia="Times New Roman" w:hAnsi="Calibri"/>
          <w:sz w:val="24"/>
        </w:rPr>
        <w:t>erlendirici Çizelgesinin (</w:t>
      </w:r>
      <w:r w:rsidR="008F2378" w:rsidRPr="008F2378">
        <w:rPr>
          <w:rFonts w:ascii="Calibri" w:eastAsia="Times New Roman" w:hAnsi="Calibri"/>
          <w:sz w:val="24"/>
        </w:rPr>
        <w:t xml:space="preserve">Form 3) “Bir Önceki Değerlendirme” sütununa işlenir. </w:t>
      </w:r>
    </w:p>
    <w:p w14:paraId="0FA4547D" w14:textId="07561FAA"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4.</w:t>
      </w:r>
      <w:r w:rsidR="008F2378" w:rsidRPr="008F2378">
        <w:rPr>
          <w:rFonts w:ascii="Calibri" w:eastAsia="Times New Roman" w:hAnsi="Calibri"/>
          <w:sz w:val="24"/>
        </w:rPr>
        <w:t xml:space="preserve"> Çıkış Bildirimindeki Farklılıklar (ziyaret içeren değerlendirmeler için): </w:t>
      </w:r>
    </w:p>
    <w:p w14:paraId="65D541B0" w14:textId="1AF86169"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Programın güçlü yönlerine yer verilmez. </w:t>
      </w:r>
    </w:p>
    <w:p w14:paraId="30E58F9A" w14:textId="1C0699BC"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b)</w:t>
      </w:r>
      <w:r w:rsidR="008F2378" w:rsidRPr="008F2378">
        <w:rPr>
          <w:rFonts w:ascii="Calibri" w:eastAsia="Times New Roman" w:hAnsi="Calibri"/>
          <w:sz w:val="24"/>
        </w:rPr>
        <w:t xml:space="preserve"> Ara Değerlendirmesi yapılan programlar için, bir önceki değerlendirmede saptanmış olan yetersizlikler ve gözlemler ölçüt ve alt-ölçüt sırasıyla özetlenir ve her birinin altına bu yıl yapılan ara değerlendirmedeki bulgular özet olarak verilir. </w:t>
      </w:r>
    </w:p>
    <w:p w14:paraId="5AAF6247" w14:textId="114F00F5"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c)</w:t>
      </w:r>
      <w:r w:rsidR="008F2378" w:rsidRPr="008F2378">
        <w:rPr>
          <w:rFonts w:ascii="Calibri" w:eastAsia="Times New Roman" w:hAnsi="Calibri"/>
          <w:sz w:val="24"/>
        </w:rPr>
        <w:t xml:space="preserve"> Kanıt Göster değerlendirmesi yapılan programlar için, bir önceki değerlendirmede saptanmış olan eksiklik ve zayıflıklar ölçüt ve alt-ölçüt sırasıyla özetlenir ve her birinin altına bu yıl yapılan kanıt göster değerlendirmedeki bulgular özet olarak verilir. </w:t>
      </w:r>
    </w:p>
    <w:p w14:paraId="3FBECBB1" w14:textId="23E53C44"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5.</w:t>
      </w:r>
      <w:r w:rsidR="008F2378" w:rsidRPr="008F2378">
        <w:rPr>
          <w:rFonts w:ascii="Calibri" w:eastAsia="Times New Roman" w:hAnsi="Calibri"/>
          <w:sz w:val="24"/>
        </w:rPr>
        <w:t xml:space="preserve"> Program Değerlendirme Formundaki Farklılıklar: </w:t>
      </w:r>
    </w:p>
    <w:p w14:paraId="2DBCC038" w14:textId="0B2DE7BC"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Ara Değerlendirmesi yapılan programlar için, bir önceki değerlendirmede saptanmış olan yetersizlikler ve gözlemler Yetersizliklerin ve Gözlemlerin Açıklanması formunda (Form 4) ölçüt ve alt-ölçüt sırasıyla özetlenir ve her birinin altına bu yıl yapılan Ara Değerlendirmedeki bulgular yazılır. Yetersizliklerin Özeti formunun (Form 5) “Bir Önceki Değerlendirme” sütunu aynı ölçüt ve alt ölçütler için doldurulur. </w:t>
      </w:r>
    </w:p>
    <w:p w14:paraId="5B83F3CC" w14:textId="10BDDC8F"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lastRenderedPageBreak/>
        <w:t>b)</w:t>
      </w:r>
      <w:r w:rsidR="008F2378" w:rsidRPr="008F2378">
        <w:rPr>
          <w:rFonts w:ascii="Calibri" w:eastAsia="Times New Roman" w:hAnsi="Calibri"/>
          <w:sz w:val="24"/>
        </w:rPr>
        <w:t xml:space="preserve"> Kanıt Göster değerlendirmesi yapılan programlar için, bir önceki değerlendirmede saptanmış olan eksiklik ve zayıflıklar Form 4’te ölçüt ve alt-ölçüt sırasıyla özetlenir ve her birinin altına bu yıl yapılan Kanıt Göster değerlendirmesindeki bulgular yazılır. Form 5’in “Bir Önceki Değerlendirme” sütunu aynı ölçüt ve alt ölçütler için doldurulur.</w:t>
      </w:r>
    </w:p>
    <w:p w14:paraId="2214721F" w14:textId="3CF25078" w:rsidR="008F2378" w:rsidRPr="008F2378" w:rsidRDefault="008C0E76" w:rsidP="00D86C5D">
      <w:pPr>
        <w:pStyle w:val="Balk1"/>
        <w:keepNext w:val="0"/>
        <w:keepLines w:val="0"/>
        <w:widowControl w:val="0"/>
        <w:jc w:val="both"/>
      </w:pPr>
      <w:bookmarkStart w:id="26" w:name="_Toc356734609"/>
      <w:r>
        <w:t>D</w:t>
      </w:r>
      <w:r w:rsidR="008F2378" w:rsidRPr="008F2378">
        <w:t>.3 Kurum Ziyareti Sırasındaki Etkinliklerde Farklılıklar</w:t>
      </w:r>
      <w:bookmarkEnd w:id="26"/>
    </w:p>
    <w:p w14:paraId="201885EE" w14:textId="0863A4C2"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8F2378" w:rsidRPr="008F2378">
        <w:rPr>
          <w:rFonts w:ascii="Calibri" w:eastAsia="Times New Roman" w:hAnsi="Calibri"/>
          <w:sz w:val="24"/>
        </w:rPr>
        <w:t xml:space="preserve"> Ziyaretle Ara Değerlendirme yapan program değerlendiricisi, kurum ziyareti sırasında yapacağı görüşmeleri ve incelemeleri önceki değerlendirmede saptanmış olan yetersizliklere (eksiklik, zayıflık, kaygı) ve gözlemlere odaklı olarak planlar ve gerçekleştirir. </w:t>
      </w:r>
    </w:p>
    <w:p w14:paraId="34636371" w14:textId="4EB4D3DD"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8F2378" w:rsidRPr="008F2378">
        <w:rPr>
          <w:rFonts w:ascii="Calibri" w:eastAsia="Times New Roman" w:hAnsi="Calibri"/>
          <w:sz w:val="24"/>
        </w:rPr>
        <w:t xml:space="preserve"> Ziyaretle Kanıt Göster değerlendirmesi yapan program değerlendiricisi, kurum ziyareti sırasında yapacağı görüşmeleri ve incelemeleri önceki değerlendirmede saptanmış olan eksiklik ve zayıflıklara odaklı olarak planlar ve gerçekleştirir. </w:t>
      </w:r>
    </w:p>
    <w:p w14:paraId="60A7CAB6" w14:textId="04B4930E"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3.</w:t>
      </w:r>
      <w:r w:rsidR="008F2378" w:rsidRPr="008F2378">
        <w:rPr>
          <w:rFonts w:ascii="Calibri" w:eastAsia="Times New Roman" w:hAnsi="Calibri"/>
          <w:sz w:val="24"/>
        </w:rPr>
        <w:t xml:space="preserve"> Yalnızca Ziyaretle Ara Değerlendirme ve/veya Ziyaretle Kanıt Göster değerlendirmesi yapılan programları kapsayan kurum ziyaretlerinde aşağıdaki farklılıklar olabilir:</w:t>
      </w:r>
    </w:p>
    <w:p w14:paraId="226BFE8B" w14:textId="4E97E9D3"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Programların bir önceki değerlendirmede saptanmış olan yetersizliklerinin sayı ve niteliklerine bağlı olarak, kurum ziyaretinin süresi Genel Değerlendirme için belirlenmiş olan üç günlük süreden daha kısa tutulabilir, </w:t>
      </w:r>
    </w:p>
    <w:p w14:paraId="368EFA8A" w14:textId="470EE032"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b)</w:t>
      </w:r>
      <w:r w:rsidR="008F2378" w:rsidRPr="008F2378">
        <w:rPr>
          <w:rFonts w:ascii="Calibri" w:eastAsia="Times New Roman" w:hAnsi="Calibri"/>
          <w:sz w:val="24"/>
        </w:rPr>
        <w:t xml:space="preserve"> Takım başkanının kurumun üst yönetimi (rektör ve rektör yardımcıları) ile görüşmesi nezaket ziyareti niteliğinde gerçekleştirilebilir ya da hiç gerçekleştirilmeyebilir [Takım başkanının bu konuda dekanın görüşünü alması önerilir], </w:t>
      </w:r>
    </w:p>
    <w:p w14:paraId="5AC5BC8F" w14:textId="5D27292E"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c)</w:t>
      </w:r>
      <w:r w:rsidR="008F2378" w:rsidRPr="008F2378">
        <w:rPr>
          <w:rFonts w:ascii="Calibri" w:eastAsia="Times New Roman" w:hAnsi="Calibri"/>
          <w:sz w:val="24"/>
        </w:rPr>
        <w:t xml:space="preserve"> Ziyaretin “1.günü” kurum tarafından verilen öğle yemeği gerçekleştirilmeyebilir ya da gayri resmi düzeyde gerçekleştirilebilir [Takım başkanının bu konuda dekanın görüşünü alması önerilir], </w:t>
      </w:r>
    </w:p>
    <w:p w14:paraId="15155CF3" w14:textId="0538365F"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d)</w:t>
      </w:r>
      <w:r w:rsidR="008F2378" w:rsidRPr="008F2378">
        <w:rPr>
          <w:rFonts w:ascii="Calibri" w:eastAsia="Times New Roman" w:hAnsi="Calibri"/>
          <w:sz w:val="24"/>
        </w:rPr>
        <w:t xml:space="preserve"> Destek birimlerinin ziyareti önceki değerlendirmede belirtilen yetersizlikler gerektiriyorsa gerçekleştirilir, gerektirmiyorsa gerçekleştirilmez,</w:t>
      </w:r>
    </w:p>
    <w:p w14:paraId="2864BF67" w14:textId="43799888" w:rsidR="00C91D0D" w:rsidRPr="00D86C5D"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e)</w:t>
      </w:r>
      <w:r w:rsidR="008F2378" w:rsidRPr="008F2378">
        <w:rPr>
          <w:rFonts w:ascii="Calibri" w:eastAsia="Times New Roman" w:hAnsi="Calibri"/>
          <w:sz w:val="24"/>
        </w:rPr>
        <w:t xml:space="preserve"> Ziyaretin son günü yapılacak olan Çıkış Görüşmesine, rektör ve rektör yardımcıları katılmayabilir. [Takım başkanının bu konuda dekanın görüşünü alması önerilir.]</w:t>
      </w:r>
    </w:p>
    <w:p w14:paraId="6B59F284" w14:textId="75B0427B" w:rsidR="00E43EEF" w:rsidRPr="00E43EEF" w:rsidRDefault="008C0E76" w:rsidP="00D86C5D">
      <w:pPr>
        <w:pStyle w:val="Balk1"/>
        <w:keepNext w:val="0"/>
        <w:keepLines w:val="0"/>
        <w:widowControl w:val="0"/>
        <w:jc w:val="both"/>
      </w:pPr>
      <w:bookmarkStart w:id="27" w:name="_Toc356734610"/>
      <w:r>
        <w:t>D</w:t>
      </w:r>
      <w:r w:rsidR="00E43EEF" w:rsidRPr="00E43EEF">
        <w:t>.4 Ziyaret İçermeyen Değerlendirmelerdeki Süreç Farklılıkları</w:t>
      </w:r>
      <w:bookmarkEnd w:id="27"/>
    </w:p>
    <w:p w14:paraId="25C0A10F" w14:textId="2C4FA908" w:rsidR="00E43EEF" w:rsidRPr="00E43EEF" w:rsidRDefault="005431C1" w:rsidP="00D86C5D">
      <w:pPr>
        <w:widowControl w:val="0"/>
        <w:spacing w:before="120" w:after="0" w:line="240" w:lineRule="auto"/>
        <w:jc w:val="both"/>
        <w:rPr>
          <w:rFonts w:ascii="Calibri" w:hAnsi="Calibri"/>
          <w:sz w:val="24"/>
          <w:szCs w:val="22"/>
        </w:rPr>
      </w:pPr>
      <w:r>
        <w:rPr>
          <w:rFonts w:ascii="Calibri" w:hAnsi="Calibri"/>
          <w:sz w:val="24"/>
          <w:szCs w:val="22"/>
        </w:rPr>
        <w:t>Bölüm D.1 ve D</w:t>
      </w:r>
      <w:r w:rsidR="00E43EEF" w:rsidRPr="00E43EEF">
        <w:rPr>
          <w:rFonts w:ascii="Calibri" w:hAnsi="Calibri"/>
          <w:sz w:val="24"/>
          <w:szCs w:val="22"/>
        </w:rPr>
        <w:t>.2 de açıklanan farklılıklar Raporla Ara Değerlendirme (AR) ve Raporla Kanıt</w:t>
      </w:r>
      <w:r w:rsidR="00E43EEF">
        <w:rPr>
          <w:rFonts w:ascii="Calibri" w:hAnsi="Calibri"/>
          <w:sz w:val="24"/>
          <w:szCs w:val="22"/>
        </w:rPr>
        <w:t xml:space="preserve"> </w:t>
      </w:r>
      <w:r w:rsidR="00E43EEF" w:rsidRPr="00E43EEF">
        <w:rPr>
          <w:rFonts w:ascii="Calibri" w:hAnsi="Calibri"/>
          <w:sz w:val="24"/>
          <w:szCs w:val="22"/>
        </w:rPr>
        <w:t>Göster (RKG) değerlendirmesi sırasında izlenecek süreç için de geçerlidir. Ancak, bu tür</w:t>
      </w:r>
      <w:r w:rsidR="00E43EEF">
        <w:rPr>
          <w:rFonts w:ascii="Calibri" w:hAnsi="Calibri"/>
          <w:sz w:val="24"/>
          <w:szCs w:val="22"/>
        </w:rPr>
        <w:t xml:space="preserve"> </w:t>
      </w:r>
      <w:r w:rsidR="00E43EEF" w:rsidRPr="00E43EEF">
        <w:rPr>
          <w:rFonts w:ascii="Calibri" w:hAnsi="Calibri"/>
          <w:sz w:val="24"/>
          <w:szCs w:val="22"/>
        </w:rPr>
        <w:t>değerlendirmelerde kurum ziyareti yer almaması nedeniyle, standart değerlendirme sürecine göre,</w:t>
      </w:r>
      <w:r w:rsidR="00E43EEF">
        <w:rPr>
          <w:rFonts w:ascii="Calibri" w:hAnsi="Calibri"/>
          <w:sz w:val="24"/>
          <w:szCs w:val="22"/>
        </w:rPr>
        <w:t xml:space="preserve"> </w:t>
      </w:r>
      <w:r w:rsidR="00E43EEF" w:rsidRPr="00E43EEF">
        <w:rPr>
          <w:rFonts w:ascii="Calibri" w:hAnsi="Calibri"/>
          <w:sz w:val="24"/>
          <w:szCs w:val="22"/>
        </w:rPr>
        <w:t>aşağıdaki farklılıklar vardır:</w:t>
      </w:r>
    </w:p>
    <w:p w14:paraId="5F245FEE" w14:textId="363FBF5A"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1.</w:t>
      </w:r>
      <w:r w:rsidR="00E43EEF" w:rsidRPr="00E43EEF">
        <w:rPr>
          <w:rFonts w:ascii="Calibri" w:hAnsi="Calibri"/>
          <w:sz w:val="24"/>
          <w:szCs w:val="22"/>
        </w:rPr>
        <w:t xml:space="preserve"> Raporla değerlendirilen programlar için kurum ziyareti yapılmaz; değerlendirmenin tamamı</w:t>
      </w:r>
      <w:r w:rsidR="00E43EEF">
        <w:rPr>
          <w:rFonts w:ascii="Calibri" w:hAnsi="Calibri"/>
          <w:sz w:val="24"/>
          <w:szCs w:val="22"/>
        </w:rPr>
        <w:t xml:space="preserve"> </w:t>
      </w:r>
      <w:r w:rsidR="00E43EEF" w:rsidRPr="00E43EEF">
        <w:rPr>
          <w:rFonts w:ascii="Calibri" w:hAnsi="Calibri"/>
          <w:sz w:val="24"/>
          <w:szCs w:val="22"/>
        </w:rPr>
        <w:t xml:space="preserve">kurum tarafından </w:t>
      </w:r>
      <w:r w:rsidR="00E43EEF">
        <w:rPr>
          <w:rFonts w:ascii="Calibri" w:hAnsi="Calibri"/>
          <w:sz w:val="24"/>
          <w:szCs w:val="22"/>
        </w:rPr>
        <w:t>FEDEK</w:t>
      </w:r>
      <w:r w:rsidR="00E43EEF" w:rsidRPr="00E43EEF">
        <w:rPr>
          <w:rFonts w:ascii="Calibri" w:hAnsi="Calibri"/>
          <w:sz w:val="24"/>
          <w:szCs w:val="22"/>
        </w:rPr>
        <w:t>’e gönderilen ara rapor ve takım üyelerinin kurumdan</w:t>
      </w:r>
      <w:r w:rsidR="00E43EEF">
        <w:rPr>
          <w:rFonts w:ascii="Calibri" w:hAnsi="Calibri"/>
          <w:sz w:val="24"/>
          <w:szCs w:val="22"/>
        </w:rPr>
        <w:t xml:space="preserve"> </w:t>
      </w:r>
      <w:r w:rsidR="00E43EEF" w:rsidRPr="00E43EEF">
        <w:rPr>
          <w:rFonts w:ascii="Calibri" w:hAnsi="Calibri"/>
          <w:sz w:val="24"/>
          <w:szCs w:val="22"/>
        </w:rPr>
        <w:t>isteyebilecekleri ek bilgi ve belgelere dayalı olarak gerçekleştirilir.</w:t>
      </w:r>
    </w:p>
    <w:p w14:paraId="39612144" w14:textId="05E28A4F"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2.</w:t>
      </w:r>
      <w:r w:rsidR="00E43EEF" w:rsidRPr="00E43EEF">
        <w:rPr>
          <w:rFonts w:ascii="Calibri" w:hAnsi="Calibri"/>
          <w:sz w:val="24"/>
          <w:szCs w:val="22"/>
        </w:rPr>
        <w:t xml:space="preserve"> Raporla değerlendirilen programa ilişkin saptanan yetersizlikler için yapılacak</w:t>
      </w:r>
      <w:r w:rsidR="00E43EEF">
        <w:rPr>
          <w:rFonts w:ascii="Calibri" w:hAnsi="Calibri"/>
          <w:sz w:val="24"/>
          <w:szCs w:val="22"/>
        </w:rPr>
        <w:t xml:space="preserve"> </w:t>
      </w:r>
      <w:r w:rsidR="00E43EEF" w:rsidRPr="00E43EEF">
        <w:rPr>
          <w:rFonts w:ascii="Calibri" w:hAnsi="Calibri"/>
          <w:sz w:val="24"/>
          <w:szCs w:val="22"/>
        </w:rPr>
        <w:t>değerlendirmeler ile aynı takım tarafından değerlendirilen diğer programlara ilişkin saptanan</w:t>
      </w:r>
      <w:r w:rsidR="00E43EEF">
        <w:rPr>
          <w:rFonts w:ascii="Calibri" w:hAnsi="Calibri"/>
          <w:sz w:val="24"/>
          <w:szCs w:val="22"/>
        </w:rPr>
        <w:t xml:space="preserve"> </w:t>
      </w:r>
      <w:r w:rsidR="00E43EEF" w:rsidRPr="00E43EEF">
        <w:rPr>
          <w:rFonts w:ascii="Calibri" w:hAnsi="Calibri"/>
          <w:sz w:val="24"/>
          <w:szCs w:val="22"/>
        </w:rPr>
        <w:t>benzer yetersizlikler için yapılacak değerlendirmeler arasındaki tutarlılık takım başkanının</w:t>
      </w:r>
      <w:r w:rsidR="00E43EEF">
        <w:rPr>
          <w:rFonts w:ascii="Calibri" w:hAnsi="Calibri"/>
          <w:sz w:val="24"/>
          <w:szCs w:val="22"/>
        </w:rPr>
        <w:t xml:space="preserve"> </w:t>
      </w:r>
      <w:r w:rsidR="00E43EEF" w:rsidRPr="00E43EEF">
        <w:rPr>
          <w:rFonts w:ascii="Calibri" w:hAnsi="Calibri"/>
          <w:sz w:val="24"/>
          <w:szCs w:val="22"/>
        </w:rPr>
        <w:t>eşgüdümünde elektronik ortamda sağlanır.</w:t>
      </w:r>
    </w:p>
    <w:p w14:paraId="1BB4A91D" w14:textId="69A4E9C3"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3.</w:t>
      </w:r>
      <w:r w:rsidR="00E43EEF" w:rsidRPr="00E43EEF">
        <w:rPr>
          <w:rFonts w:ascii="Calibri" w:hAnsi="Calibri"/>
          <w:sz w:val="24"/>
          <w:szCs w:val="22"/>
        </w:rPr>
        <w:t xml:space="preserve"> Raporla değerlendirme sonunda Çıkış Bildirimi hazırlanmaz; aynı kuruma ait başka </w:t>
      </w:r>
      <w:r w:rsidR="00E43EEF" w:rsidRPr="00E43EEF">
        <w:rPr>
          <w:rFonts w:ascii="Calibri" w:hAnsi="Calibri"/>
          <w:sz w:val="24"/>
          <w:szCs w:val="22"/>
        </w:rPr>
        <w:lastRenderedPageBreak/>
        <w:t>programlar</w:t>
      </w:r>
      <w:r w:rsidR="00E43EEF">
        <w:rPr>
          <w:rFonts w:ascii="Calibri" w:hAnsi="Calibri"/>
          <w:sz w:val="24"/>
          <w:szCs w:val="22"/>
        </w:rPr>
        <w:t xml:space="preserve"> </w:t>
      </w:r>
      <w:r w:rsidR="00E43EEF" w:rsidRPr="00E43EEF">
        <w:rPr>
          <w:rFonts w:ascii="Calibri" w:hAnsi="Calibri"/>
          <w:sz w:val="24"/>
          <w:szCs w:val="22"/>
        </w:rPr>
        <w:t>için yapılan kurum ziyareti sonunda yapılan Çıkış Görüşmesinde raporla değerlendirilen</w:t>
      </w:r>
      <w:r w:rsidR="00E43EEF">
        <w:rPr>
          <w:rFonts w:ascii="Calibri" w:hAnsi="Calibri"/>
          <w:sz w:val="24"/>
          <w:szCs w:val="22"/>
        </w:rPr>
        <w:t xml:space="preserve"> </w:t>
      </w:r>
      <w:r w:rsidR="00E43EEF" w:rsidRPr="00E43EEF">
        <w:rPr>
          <w:rFonts w:ascii="Calibri" w:hAnsi="Calibri"/>
          <w:sz w:val="24"/>
          <w:szCs w:val="22"/>
        </w:rPr>
        <w:t>programlar için Çıkış Bildirimi okunmaz. [Takım başkanının bu uygulama konusunda dekanı</w:t>
      </w:r>
      <w:r w:rsidR="00E43EEF">
        <w:rPr>
          <w:rFonts w:ascii="Calibri" w:hAnsi="Calibri"/>
          <w:sz w:val="24"/>
          <w:szCs w:val="22"/>
        </w:rPr>
        <w:t xml:space="preserve"> </w:t>
      </w:r>
      <w:r w:rsidR="00E43EEF" w:rsidRPr="00E43EEF">
        <w:rPr>
          <w:rFonts w:ascii="Calibri" w:hAnsi="Calibri"/>
          <w:sz w:val="24"/>
          <w:szCs w:val="22"/>
        </w:rPr>
        <w:t>önceden bilgilendirmesi önerilir].</w:t>
      </w:r>
    </w:p>
    <w:p w14:paraId="34D1A1A7" w14:textId="459AB1D8"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4.</w:t>
      </w:r>
      <w:r w:rsidR="00E43EEF" w:rsidRPr="00E43EEF">
        <w:rPr>
          <w:rFonts w:ascii="Calibri" w:hAnsi="Calibri"/>
          <w:sz w:val="24"/>
          <w:szCs w:val="22"/>
        </w:rPr>
        <w:t xml:space="preserve"> Raporla değerlendirilen her program için Program Değerlendirme Formu (Form 4 ve Form 5)</w:t>
      </w:r>
      <w:r w:rsidR="00E43EEF">
        <w:rPr>
          <w:rFonts w:ascii="Calibri" w:hAnsi="Calibri"/>
          <w:sz w:val="24"/>
          <w:szCs w:val="22"/>
        </w:rPr>
        <w:t xml:space="preserve"> </w:t>
      </w:r>
      <w:r w:rsidR="00E43EEF" w:rsidRPr="00E43EEF">
        <w:rPr>
          <w:rFonts w:ascii="Calibri" w:hAnsi="Calibri"/>
          <w:sz w:val="24"/>
          <w:szCs w:val="22"/>
        </w:rPr>
        <w:t>doldurulur.</w:t>
      </w:r>
    </w:p>
    <w:p w14:paraId="72C513D4" w14:textId="6F07196D"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5.</w:t>
      </w:r>
      <w:r w:rsidR="00E43EEF" w:rsidRPr="00E43EEF">
        <w:rPr>
          <w:rFonts w:ascii="Calibri" w:hAnsi="Calibri"/>
          <w:sz w:val="24"/>
          <w:szCs w:val="22"/>
        </w:rPr>
        <w:t xml:space="preserve"> Raporla değerlendirilen her program için akreditasyon karar önerisi oluşturulur ve bu karar</w:t>
      </w:r>
      <w:r w:rsidR="00E43EEF">
        <w:rPr>
          <w:rFonts w:ascii="Calibri" w:hAnsi="Calibri"/>
          <w:sz w:val="24"/>
          <w:szCs w:val="22"/>
        </w:rPr>
        <w:t xml:space="preserve"> </w:t>
      </w:r>
      <w:r w:rsidR="00E43EEF" w:rsidRPr="00E43EEF">
        <w:rPr>
          <w:rFonts w:ascii="Calibri" w:hAnsi="Calibri"/>
          <w:sz w:val="24"/>
          <w:szCs w:val="22"/>
        </w:rPr>
        <w:t>önerisi Kısa Forma</w:t>
      </w:r>
      <w:r>
        <w:rPr>
          <w:rFonts w:ascii="Calibri" w:hAnsi="Calibri"/>
          <w:sz w:val="24"/>
          <w:szCs w:val="22"/>
        </w:rPr>
        <w:t xml:space="preserve"> </w:t>
      </w:r>
      <w:r w:rsidR="00E43EEF" w:rsidRPr="00E43EEF">
        <w:rPr>
          <w:rFonts w:ascii="Calibri" w:hAnsi="Calibri"/>
          <w:sz w:val="24"/>
          <w:szCs w:val="22"/>
        </w:rPr>
        <w:t>işlenir.</w:t>
      </w:r>
    </w:p>
    <w:p w14:paraId="3933499B" w14:textId="59837430"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6.</w:t>
      </w:r>
      <w:r w:rsidR="00E43EEF" w:rsidRPr="00E43EEF">
        <w:rPr>
          <w:rFonts w:ascii="Calibri" w:hAnsi="Calibri"/>
          <w:sz w:val="24"/>
          <w:szCs w:val="22"/>
        </w:rPr>
        <w:t xml:space="preserve"> Raporla değerlendirilen her program için değerlendirici tarafından hazırlanan Program</w:t>
      </w:r>
      <w:r w:rsidR="00E43EEF">
        <w:rPr>
          <w:rFonts w:ascii="Calibri" w:hAnsi="Calibri"/>
          <w:sz w:val="24"/>
          <w:szCs w:val="22"/>
        </w:rPr>
        <w:t xml:space="preserve"> </w:t>
      </w:r>
      <w:r w:rsidR="00E43EEF" w:rsidRPr="00E43EEF">
        <w:rPr>
          <w:rFonts w:ascii="Calibri" w:hAnsi="Calibri"/>
          <w:sz w:val="24"/>
          <w:szCs w:val="22"/>
        </w:rPr>
        <w:t>Değerlendiricisi Raporu, gerekli bölümleri doldurulmuş şekilde, elektronik ortamda takım</w:t>
      </w:r>
      <w:r w:rsidR="00E43EEF">
        <w:rPr>
          <w:rFonts w:ascii="Calibri" w:hAnsi="Calibri"/>
          <w:sz w:val="24"/>
          <w:szCs w:val="22"/>
        </w:rPr>
        <w:t xml:space="preserve"> </w:t>
      </w:r>
      <w:r w:rsidR="00E43EEF" w:rsidRPr="00E43EEF">
        <w:rPr>
          <w:rFonts w:ascii="Calibri" w:hAnsi="Calibri"/>
          <w:sz w:val="24"/>
          <w:szCs w:val="22"/>
        </w:rPr>
        <w:t>başkanına verilir.</w:t>
      </w:r>
    </w:p>
    <w:p w14:paraId="0EF31C9E" w14:textId="4E0EEF1E"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7.</w:t>
      </w:r>
      <w:r w:rsidR="00E43EEF" w:rsidRPr="00E43EEF">
        <w:rPr>
          <w:rFonts w:ascii="Calibri" w:hAnsi="Calibri"/>
          <w:sz w:val="24"/>
          <w:szCs w:val="22"/>
        </w:rPr>
        <w:t xml:space="preserve"> Takım başkanı, değerlendiricilerin görüşlerini de alarak, raporla değerlendirilen her program</w:t>
      </w:r>
      <w:r w:rsidR="00E43EEF">
        <w:rPr>
          <w:rFonts w:ascii="Calibri" w:hAnsi="Calibri"/>
          <w:sz w:val="24"/>
          <w:szCs w:val="22"/>
        </w:rPr>
        <w:t xml:space="preserve"> </w:t>
      </w:r>
      <w:r w:rsidR="00E43EEF" w:rsidRPr="00E43EEF">
        <w:rPr>
          <w:rFonts w:ascii="Calibri" w:hAnsi="Calibri"/>
          <w:sz w:val="24"/>
          <w:szCs w:val="22"/>
        </w:rPr>
        <w:t>için hazırlanan Program Değerlendirme Formunu (Form 4 ve Form 5) son haline getirir.</w:t>
      </w:r>
    </w:p>
    <w:p w14:paraId="7C84E8A8" w14:textId="245107BB"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8.</w:t>
      </w:r>
      <w:r w:rsidR="00E43EEF" w:rsidRPr="00E43EEF">
        <w:rPr>
          <w:rFonts w:ascii="Calibri" w:hAnsi="Calibri"/>
          <w:sz w:val="24"/>
          <w:szCs w:val="22"/>
        </w:rPr>
        <w:t xml:space="preserve"> Takım başkanı, raporla değerlendirilen programlara ait Program Değerlendirme Formlarını</w:t>
      </w:r>
      <w:r w:rsidR="00E43EEF">
        <w:rPr>
          <w:rFonts w:ascii="Calibri" w:hAnsi="Calibri"/>
          <w:sz w:val="24"/>
          <w:szCs w:val="22"/>
        </w:rPr>
        <w:t xml:space="preserve"> </w:t>
      </w:r>
      <w:r w:rsidR="00E43EEF" w:rsidRPr="00E43EEF">
        <w:rPr>
          <w:rFonts w:ascii="Calibri" w:hAnsi="Calibri"/>
          <w:sz w:val="24"/>
          <w:szCs w:val="22"/>
        </w:rPr>
        <w:t>elektronik ortamda dekana gönderir ve dekandan bu formlarda belirtilen hususlarla ilgili olası</w:t>
      </w:r>
      <w:r w:rsidR="00E43EEF">
        <w:rPr>
          <w:rFonts w:ascii="Calibri" w:hAnsi="Calibri"/>
          <w:sz w:val="24"/>
          <w:szCs w:val="22"/>
        </w:rPr>
        <w:t xml:space="preserve"> </w:t>
      </w:r>
      <w:r w:rsidR="00E43EEF" w:rsidRPr="00E43EEF">
        <w:rPr>
          <w:rFonts w:ascii="Calibri" w:hAnsi="Calibri"/>
          <w:sz w:val="24"/>
          <w:szCs w:val="22"/>
        </w:rPr>
        <w:t>yanıtlarını 30 gün içinde takım başkanına iletmesini ister. [Dekana Program Değerlendirme</w:t>
      </w:r>
      <w:r w:rsidR="00E43EEF">
        <w:rPr>
          <w:rFonts w:ascii="Calibri" w:hAnsi="Calibri"/>
          <w:sz w:val="24"/>
          <w:szCs w:val="22"/>
        </w:rPr>
        <w:t xml:space="preserve"> </w:t>
      </w:r>
      <w:r w:rsidR="00E43EEF" w:rsidRPr="00E43EEF">
        <w:rPr>
          <w:rFonts w:ascii="Calibri" w:hAnsi="Calibri"/>
          <w:sz w:val="24"/>
          <w:szCs w:val="22"/>
        </w:rPr>
        <w:t>Formlarının hem PDF hem MS Word formatındaki kopyalarının gönderilmesi önerilir].</w:t>
      </w:r>
    </w:p>
    <w:p w14:paraId="3E2D3C4E" w14:textId="16D61766"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9.</w:t>
      </w:r>
      <w:r w:rsidR="00E43EEF" w:rsidRPr="00E43EEF">
        <w:rPr>
          <w:rFonts w:ascii="Calibri" w:hAnsi="Calibri"/>
          <w:sz w:val="24"/>
          <w:szCs w:val="22"/>
        </w:rPr>
        <w:t xml:space="preserve"> Aynı takım tarafından ziyaretle değerlendirilen programlar olması halinde, takım başkanı</w:t>
      </w:r>
      <w:r w:rsidR="00E43EEF">
        <w:rPr>
          <w:rFonts w:ascii="Calibri" w:hAnsi="Calibri"/>
          <w:sz w:val="24"/>
          <w:szCs w:val="22"/>
        </w:rPr>
        <w:t xml:space="preserve"> </w:t>
      </w:r>
      <w:r w:rsidR="00E43EEF" w:rsidRPr="00E43EEF">
        <w:rPr>
          <w:rFonts w:ascii="Calibri" w:hAnsi="Calibri"/>
          <w:sz w:val="24"/>
          <w:szCs w:val="22"/>
        </w:rPr>
        <w:t>raporla değerlendirilen programlara ait Program Değerlendirme Formlarını diğer programlar</w:t>
      </w:r>
      <w:r w:rsidR="00E43EEF">
        <w:rPr>
          <w:rFonts w:ascii="Calibri" w:hAnsi="Calibri"/>
          <w:sz w:val="24"/>
          <w:szCs w:val="22"/>
        </w:rPr>
        <w:t xml:space="preserve"> </w:t>
      </w:r>
      <w:r w:rsidR="00E43EEF" w:rsidRPr="00E43EEF">
        <w:rPr>
          <w:rFonts w:ascii="Calibri" w:hAnsi="Calibri"/>
          <w:sz w:val="24"/>
          <w:szCs w:val="22"/>
        </w:rPr>
        <w:t>için yapılan Çıkış Görüşmesinin hemen ardından dekana iletir.</w:t>
      </w:r>
    </w:p>
    <w:p w14:paraId="11191BBB" w14:textId="461C5C29"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10.</w:t>
      </w:r>
      <w:r w:rsidR="00E43EEF" w:rsidRPr="00E43EEF">
        <w:rPr>
          <w:rFonts w:ascii="Calibri" w:hAnsi="Calibri"/>
          <w:sz w:val="24"/>
          <w:szCs w:val="22"/>
        </w:rPr>
        <w:t xml:space="preserve"> Program Değerlendirme Formlarının takım başkanı tarafından dekana gönderilmesinin</w:t>
      </w:r>
      <w:r w:rsidR="00E43EEF">
        <w:rPr>
          <w:rFonts w:ascii="Calibri" w:hAnsi="Calibri"/>
          <w:sz w:val="24"/>
          <w:szCs w:val="22"/>
        </w:rPr>
        <w:t xml:space="preserve"> </w:t>
      </w:r>
      <w:r w:rsidR="00E43EEF" w:rsidRPr="00E43EEF">
        <w:rPr>
          <w:rFonts w:ascii="Calibri" w:hAnsi="Calibri"/>
          <w:sz w:val="24"/>
          <w:szCs w:val="22"/>
        </w:rPr>
        <w:t>ardından Bölüm 4.3 te açıklanan etkinlikler gerçekleştirilir.</w:t>
      </w:r>
    </w:p>
    <w:p w14:paraId="0B4996CD" w14:textId="614CCD12" w:rsidR="00E43EEF" w:rsidRPr="00E43EEF" w:rsidRDefault="008C0E76" w:rsidP="005431C1">
      <w:pPr>
        <w:pStyle w:val="Balk1"/>
        <w:keepNext w:val="0"/>
        <w:keepLines w:val="0"/>
        <w:widowControl w:val="0"/>
        <w:jc w:val="both"/>
      </w:pPr>
      <w:bookmarkStart w:id="28" w:name="_Toc356734611"/>
      <w:r>
        <w:t>E.</w:t>
      </w:r>
      <w:r w:rsidR="00E43EEF" w:rsidRPr="00E43EEF">
        <w:t xml:space="preserve"> Süreç Değerlendirmesi ve İyileştirme</w:t>
      </w:r>
      <w:bookmarkEnd w:id="28"/>
    </w:p>
    <w:p w14:paraId="1596AA9E" w14:textId="1F6A8DB9" w:rsidR="00E43EEF" w:rsidRPr="00E43EEF" w:rsidRDefault="00E43EEF" w:rsidP="00D86C5D">
      <w:pPr>
        <w:widowControl w:val="0"/>
        <w:spacing w:before="120" w:after="0" w:line="240" w:lineRule="auto"/>
        <w:jc w:val="both"/>
        <w:rPr>
          <w:rFonts w:ascii="Calibri" w:hAnsi="Calibri"/>
          <w:sz w:val="24"/>
          <w:szCs w:val="22"/>
        </w:rPr>
      </w:pPr>
      <w:r w:rsidRPr="00E43EEF">
        <w:rPr>
          <w:rFonts w:ascii="Calibri" w:hAnsi="Calibri"/>
          <w:sz w:val="24"/>
          <w:szCs w:val="22"/>
        </w:rPr>
        <w:t>Değerlendirme sürecinde yer alan takım başkanları, program değerlendiricileri ve varsa öğrenci</w:t>
      </w:r>
      <w:r>
        <w:rPr>
          <w:rFonts w:ascii="Calibri" w:hAnsi="Calibri"/>
          <w:sz w:val="24"/>
          <w:szCs w:val="22"/>
        </w:rPr>
        <w:t xml:space="preserve"> </w:t>
      </w:r>
      <w:r w:rsidRPr="00E43EEF">
        <w:rPr>
          <w:rFonts w:ascii="Calibri" w:hAnsi="Calibri"/>
          <w:sz w:val="24"/>
          <w:szCs w:val="24"/>
        </w:rPr>
        <w:t xml:space="preserve">değerlendirici </w:t>
      </w:r>
      <w:r>
        <w:rPr>
          <w:rFonts w:ascii="Calibri" w:hAnsi="Calibri"/>
          <w:sz w:val="24"/>
          <w:szCs w:val="24"/>
        </w:rPr>
        <w:t>FEDEK</w:t>
      </w:r>
      <w:r w:rsidRPr="00E43EEF">
        <w:rPr>
          <w:rFonts w:ascii="Calibri" w:hAnsi="Calibri"/>
          <w:sz w:val="24"/>
          <w:szCs w:val="24"/>
        </w:rPr>
        <w:t xml:space="preserve"> tarafından elektronik ortamda gönderilen formları doldurup, birbirlerini </w:t>
      </w:r>
      <w:r w:rsidRPr="00E43EEF">
        <w:rPr>
          <w:rFonts w:ascii="Calibri" w:eastAsia="Times New Roman" w:hAnsi="Calibri"/>
          <w:sz w:val="24"/>
          <w:szCs w:val="24"/>
        </w:rPr>
        <w:t xml:space="preserve">değerlendirerek </w:t>
      </w:r>
      <w:r>
        <w:rPr>
          <w:rFonts w:ascii="Calibri" w:eastAsia="Times New Roman" w:hAnsi="Calibri"/>
          <w:sz w:val="24"/>
          <w:szCs w:val="24"/>
        </w:rPr>
        <w:t>FEDEK</w:t>
      </w:r>
      <w:r w:rsidRPr="00E43EEF">
        <w:rPr>
          <w:rFonts w:ascii="Calibri" w:eastAsia="Times New Roman" w:hAnsi="Calibri"/>
          <w:sz w:val="24"/>
          <w:szCs w:val="24"/>
        </w:rPr>
        <w:t xml:space="preserve">’e geri bildirimde bulunur. Ayrıca, süreçte yer alan tarafların kurum ziyaretli veya kurum ziyaretsiz yapılacak değerlendirme sürecinin her üç evresindeki etkinlikleri değerlendirip iyileştirme için </w:t>
      </w:r>
      <w:r>
        <w:rPr>
          <w:rFonts w:ascii="Calibri" w:eastAsia="Times New Roman" w:hAnsi="Calibri"/>
          <w:sz w:val="24"/>
          <w:szCs w:val="24"/>
        </w:rPr>
        <w:t>FEDEK</w:t>
      </w:r>
      <w:r w:rsidRPr="00E43EEF">
        <w:rPr>
          <w:rFonts w:ascii="Calibri" w:eastAsia="Times New Roman" w:hAnsi="Calibri"/>
          <w:sz w:val="24"/>
          <w:szCs w:val="24"/>
        </w:rPr>
        <w:t xml:space="preserve">’e önerilerde bulunmaları beklenir. </w:t>
      </w:r>
    </w:p>
    <w:p w14:paraId="42E4B8AF" w14:textId="5A641569" w:rsidR="00E43EEF" w:rsidRPr="00E43EEF" w:rsidRDefault="008C0E76" w:rsidP="005431C1">
      <w:pPr>
        <w:pStyle w:val="Balk1"/>
        <w:keepNext w:val="0"/>
        <w:keepLines w:val="0"/>
        <w:widowControl w:val="0"/>
        <w:jc w:val="both"/>
      </w:pPr>
      <w:bookmarkStart w:id="29" w:name="_Toc356734612"/>
      <w:r>
        <w:t>F.</w:t>
      </w:r>
      <w:r w:rsidR="00E43EEF" w:rsidRPr="00E43EEF">
        <w:t xml:space="preserve"> Değerlendirme Kılavuzunda Değişiklik</w:t>
      </w:r>
      <w:bookmarkEnd w:id="29"/>
      <w:r w:rsidR="00E43EEF" w:rsidRPr="00E43EEF">
        <w:t xml:space="preserve"> </w:t>
      </w:r>
    </w:p>
    <w:p w14:paraId="61EE82FE" w14:textId="66E9A2C5" w:rsidR="00E43EEF" w:rsidRPr="00E43EEF" w:rsidRDefault="00E43EEF" w:rsidP="00D86C5D">
      <w:pPr>
        <w:spacing w:before="120" w:after="0" w:line="240" w:lineRule="auto"/>
        <w:jc w:val="both"/>
        <w:rPr>
          <w:rFonts w:ascii="Calibri" w:eastAsia="Times New Roman" w:hAnsi="Calibri"/>
          <w:sz w:val="24"/>
          <w:szCs w:val="24"/>
        </w:rPr>
      </w:pPr>
      <w:r w:rsidRPr="00E43EEF">
        <w:rPr>
          <w:rFonts w:ascii="Calibri" w:eastAsia="Times New Roman" w:hAnsi="Calibri"/>
          <w:sz w:val="24"/>
          <w:szCs w:val="24"/>
        </w:rPr>
        <w:t xml:space="preserve">Bu değerlendirme kılavuzu üzerindeki değişiklik önerileri </w:t>
      </w:r>
      <w:r w:rsidR="008C0E76">
        <w:rPr>
          <w:rFonts w:ascii="Calibri" w:eastAsia="Times New Roman" w:hAnsi="Calibri"/>
          <w:sz w:val="24"/>
          <w:szCs w:val="24"/>
        </w:rPr>
        <w:t>FEFAK</w:t>
      </w:r>
      <w:r w:rsidRPr="00E43EEF">
        <w:rPr>
          <w:rFonts w:ascii="Calibri" w:eastAsia="Times New Roman" w:hAnsi="Calibri"/>
          <w:sz w:val="24"/>
          <w:szCs w:val="24"/>
        </w:rPr>
        <w:t xml:space="preserve"> tarafından veya </w:t>
      </w:r>
      <w:r>
        <w:rPr>
          <w:rFonts w:ascii="Calibri" w:eastAsia="Times New Roman" w:hAnsi="Calibri"/>
          <w:sz w:val="24"/>
          <w:szCs w:val="24"/>
        </w:rPr>
        <w:t>FEDEK</w:t>
      </w:r>
      <w:r w:rsidRPr="00E43EEF">
        <w:rPr>
          <w:rFonts w:ascii="Calibri" w:eastAsia="Times New Roman" w:hAnsi="Calibri"/>
          <w:sz w:val="24"/>
          <w:szCs w:val="24"/>
        </w:rPr>
        <w:t xml:space="preserve"> Yönetim Kurulu tarafından görevlendirilecek bir komite tarafından sunulabilir. Hazırlanan öneriler, Yönetim Kurulunun ilk toplantısının gündemine alınır ve karara bağlanır. </w:t>
      </w:r>
    </w:p>
    <w:p w14:paraId="7B8117FF" w14:textId="4EB0A906" w:rsidR="00E43EEF" w:rsidRPr="00E43EEF" w:rsidRDefault="00E43EEF" w:rsidP="00E43EEF">
      <w:pPr>
        <w:widowControl w:val="0"/>
        <w:spacing w:before="120" w:after="0" w:line="240" w:lineRule="auto"/>
        <w:jc w:val="both"/>
        <w:rPr>
          <w:rFonts w:ascii="Calibri" w:hAnsi="Calibri"/>
          <w:sz w:val="24"/>
          <w:szCs w:val="22"/>
        </w:rPr>
      </w:pPr>
    </w:p>
    <w:sectPr w:rsidR="00E43EEF" w:rsidRPr="00E43EEF" w:rsidSect="0043161B">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CDDF7" w14:textId="77777777" w:rsidR="0022534C" w:rsidRDefault="0022534C" w:rsidP="00495A06">
      <w:pPr>
        <w:spacing w:after="0" w:line="240" w:lineRule="auto"/>
      </w:pPr>
      <w:r>
        <w:separator/>
      </w:r>
    </w:p>
  </w:endnote>
  <w:endnote w:type="continuationSeparator" w:id="0">
    <w:p w14:paraId="265A86CF" w14:textId="77777777" w:rsidR="0022534C" w:rsidRDefault="0022534C" w:rsidP="004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50DF" w14:textId="2DDBC499" w:rsidR="0043161B" w:rsidRDefault="0043161B" w:rsidP="00E57C9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32CE5">
      <w:rPr>
        <w:rStyle w:val="SayfaNumaras"/>
        <w:noProof/>
      </w:rPr>
      <w:t>14</w:t>
    </w:r>
    <w:r>
      <w:rPr>
        <w:rStyle w:val="SayfaNumaras"/>
      </w:rPr>
      <w:fldChar w:fldCharType="end"/>
    </w:r>
  </w:p>
  <w:p w14:paraId="3F9D017F" w14:textId="1B9A135C" w:rsidR="0043161B" w:rsidRDefault="0043161B" w:rsidP="0043161B">
    <w:pPr>
      <w:pStyle w:val="AltBilgi"/>
      <w:ind w:right="360"/>
    </w:pPr>
    <w:r>
      <w:rPr>
        <w:rFonts w:ascii="Calibri" w:hAnsi="Calibri"/>
      </w:rPr>
      <w:t>FEDEK- Değerlendirme Kılavuzu (Sürüm 2</w:t>
    </w:r>
    <w:r w:rsidRPr="000825B8">
      <w:rPr>
        <w:rFonts w:ascii="Calibri" w:hAnsi="Calibri"/>
      </w:rPr>
      <w:t xml:space="preserve">.0 – </w:t>
    </w:r>
    <w:r>
      <w:rPr>
        <w:rFonts w:ascii="Calibri" w:hAnsi="Calibri"/>
      </w:rPr>
      <w:t>29.04</w:t>
    </w:r>
    <w:r w:rsidRPr="000825B8">
      <w:rPr>
        <w:rFonts w:ascii="Calibri" w:hAnsi="Calibri"/>
      </w:rPr>
      <w:t>.2017</w:t>
    </w:r>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621E" w14:textId="61E76B28" w:rsidR="0043161B" w:rsidRDefault="0043161B" w:rsidP="00E57C9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32CE5">
      <w:rPr>
        <w:rStyle w:val="SayfaNumaras"/>
        <w:noProof/>
      </w:rPr>
      <w:t>1</w:t>
    </w:r>
    <w:r>
      <w:rPr>
        <w:rStyle w:val="SayfaNumaras"/>
      </w:rPr>
      <w:fldChar w:fldCharType="end"/>
    </w:r>
  </w:p>
  <w:p w14:paraId="492A9148" w14:textId="1CD1B5C8" w:rsidR="0043161B" w:rsidRDefault="0043161B" w:rsidP="0043161B">
    <w:pPr>
      <w:pStyle w:val="AltBilgi"/>
      <w:ind w:right="360"/>
    </w:pPr>
    <w:r>
      <w:rPr>
        <w:rFonts w:ascii="Calibri" w:hAnsi="Calibri"/>
      </w:rPr>
      <w:t>FEDEK- Değerlendirme Kılavuzu (Sürüm 2</w:t>
    </w:r>
    <w:r w:rsidRPr="000825B8">
      <w:rPr>
        <w:rFonts w:ascii="Calibri" w:hAnsi="Calibri"/>
      </w:rPr>
      <w:t xml:space="preserve">.0 – </w:t>
    </w:r>
    <w:r>
      <w:rPr>
        <w:rFonts w:ascii="Calibri" w:hAnsi="Calibri"/>
      </w:rPr>
      <w:t>29.04</w:t>
    </w:r>
    <w:r w:rsidRPr="000825B8">
      <w:rPr>
        <w:rFonts w:ascii="Calibri" w:hAnsi="Calibri"/>
      </w:rPr>
      <w:t>.2017</w:t>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F1FE7" w14:textId="77777777" w:rsidR="0022534C" w:rsidRDefault="0022534C" w:rsidP="00495A06">
      <w:pPr>
        <w:spacing w:after="0" w:line="240" w:lineRule="auto"/>
      </w:pPr>
      <w:r>
        <w:separator/>
      </w:r>
    </w:p>
  </w:footnote>
  <w:footnote w:type="continuationSeparator" w:id="0">
    <w:p w14:paraId="1156AE22" w14:textId="77777777" w:rsidR="0022534C" w:rsidRDefault="0022534C" w:rsidP="00495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BAB34A"/>
    <w:multiLevelType w:val="hybridMultilevel"/>
    <w:tmpl w:val="C745D9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C4BFCB"/>
    <w:multiLevelType w:val="hybridMultilevel"/>
    <w:tmpl w:val="C985EC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383032"/>
    <w:multiLevelType w:val="hybridMultilevel"/>
    <w:tmpl w:val="546B73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93297D"/>
    <w:multiLevelType w:val="hybridMultilevel"/>
    <w:tmpl w:val="C0804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B6398F"/>
    <w:multiLevelType w:val="hybridMultilevel"/>
    <w:tmpl w:val="BBC00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AA6E88"/>
    <w:multiLevelType w:val="hybridMultilevel"/>
    <w:tmpl w:val="BEF5C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8A3BD3"/>
    <w:multiLevelType w:val="hybridMultilevel"/>
    <w:tmpl w:val="D8506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128810"/>
    <w:multiLevelType w:val="hybridMultilevel"/>
    <w:tmpl w:val="7D151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3"/>
    <w:multiLevelType w:val="singleLevel"/>
    <w:tmpl w:val="7D6E694E"/>
    <w:lvl w:ilvl="0">
      <w:start w:val="1"/>
      <w:numFmt w:val="bullet"/>
      <w:pStyle w:val="ListeMaddemi2"/>
      <w:lvlText w:val=""/>
      <w:lvlJc w:val="left"/>
      <w:pPr>
        <w:tabs>
          <w:tab w:val="num" w:pos="643"/>
        </w:tabs>
        <w:ind w:left="643" w:hanging="360"/>
      </w:pPr>
      <w:rPr>
        <w:rFonts w:ascii="Symbol" w:hAnsi="Symbol" w:hint="default"/>
      </w:rPr>
    </w:lvl>
  </w:abstractNum>
  <w:abstractNum w:abstractNumId="9" w15:restartNumberingAfterBreak="0">
    <w:nsid w:val="0209F746"/>
    <w:multiLevelType w:val="hybridMultilevel"/>
    <w:tmpl w:val="7BF01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6BE7F9"/>
    <w:multiLevelType w:val="hybridMultilevel"/>
    <w:tmpl w:val="453F9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6168AF"/>
    <w:multiLevelType w:val="hybridMultilevel"/>
    <w:tmpl w:val="E81452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D9B68B"/>
    <w:multiLevelType w:val="hybridMultilevel"/>
    <w:tmpl w:val="E93A2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3B1914"/>
    <w:multiLevelType w:val="hybridMultilevel"/>
    <w:tmpl w:val="B28C3BD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98F0D7"/>
    <w:multiLevelType w:val="hybridMultilevel"/>
    <w:tmpl w:val="666D5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E86652"/>
    <w:multiLevelType w:val="hybridMultilevel"/>
    <w:tmpl w:val="BC1406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0A0297"/>
    <w:multiLevelType w:val="hybridMultilevel"/>
    <w:tmpl w:val="BDCEE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6"/>
  </w:num>
  <w:num w:numId="3">
    <w:abstractNumId w:val="10"/>
  </w:num>
  <w:num w:numId="4">
    <w:abstractNumId w:val="5"/>
  </w:num>
  <w:num w:numId="5">
    <w:abstractNumId w:val="15"/>
  </w:num>
  <w:num w:numId="6">
    <w:abstractNumId w:val="14"/>
  </w:num>
  <w:num w:numId="7">
    <w:abstractNumId w:val="12"/>
  </w:num>
  <w:num w:numId="8">
    <w:abstractNumId w:val="0"/>
  </w:num>
  <w:num w:numId="9">
    <w:abstractNumId w:val="4"/>
  </w:num>
  <w:num w:numId="10">
    <w:abstractNumId w:val="7"/>
  </w:num>
  <w:num w:numId="11">
    <w:abstractNumId w:val="3"/>
  </w:num>
  <w:num w:numId="12">
    <w:abstractNumId w:val="9"/>
  </w:num>
  <w:num w:numId="13">
    <w:abstractNumId w:val="11"/>
  </w:num>
  <w:num w:numId="14">
    <w:abstractNumId w:val="2"/>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5A"/>
    <w:rsid w:val="00013CDF"/>
    <w:rsid w:val="00032900"/>
    <w:rsid w:val="00073C9D"/>
    <w:rsid w:val="0009668A"/>
    <w:rsid w:val="000C24EF"/>
    <w:rsid w:val="000D7E54"/>
    <w:rsid w:val="000F5B1A"/>
    <w:rsid w:val="0014799E"/>
    <w:rsid w:val="00162356"/>
    <w:rsid w:val="00186BEE"/>
    <w:rsid w:val="001A0495"/>
    <w:rsid w:val="001B3B82"/>
    <w:rsid w:val="001B416B"/>
    <w:rsid w:val="001C125A"/>
    <w:rsid w:val="001F4B6D"/>
    <w:rsid w:val="00214964"/>
    <w:rsid w:val="0022049F"/>
    <w:rsid w:val="0022534C"/>
    <w:rsid w:val="0026535F"/>
    <w:rsid w:val="002935B4"/>
    <w:rsid w:val="002E3800"/>
    <w:rsid w:val="00307340"/>
    <w:rsid w:val="0031097C"/>
    <w:rsid w:val="00312F3C"/>
    <w:rsid w:val="003132A2"/>
    <w:rsid w:val="00316275"/>
    <w:rsid w:val="00361550"/>
    <w:rsid w:val="003A7164"/>
    <w:rsid w:val="003B208C"/>
    <w:rsid w:val="003B4693"/>
    <w:rsid w:val="003C3B57"/>
    <w:rsid w:val="003C56F4"/>
    <w:rsid w:val="003E0A0D"/>
    <w:rsid w:val="004061F1"/>
    <w:rsid w:val="00413183"/>
    <w:rsid w:val="0041472A"/>
    <w:rsid w:val="00421215"/>
    <w:rsid w:val="0043161B"/>
    <w:rsid w:val="004325B2"/>
    <w:rsid w:val="00441EFD"/>
    <w:rsid w:val="00454281"/>
    <w:rsid w:val="00483C8C"/>
    <w:rsid w:val="00495A06"/>
    <w:rsid w:val="00495D8B"/>
    <w:rsid w:val="0049724D"/>
    <w:rsid w:val="004A1D70"/>
    <w:rsid w:val="004B14E2"/>
    <w:rsid w:val="004E055C"/>
    <w:rsid w:val="004F2251"/>
    <w:rsid w:val="005405C4"/>
    <w:rsid w:val="005431C1"/>
    <w:rsid w:val="00557B30"/>
    <w:rsid w:val="0059056A"/>
    <w:rsid w:val="005B770F"/>
    <w:rsid w:val="005C486B"/>
    <w:rsid w:val="005D0684"/>
    <w:rsid w:val="005D6D9D"/>
    <w:rsid w:val="005D7D43"/>
    <w:rsid w:val="005F216F"/>
    <w:rsid w:val="00620490"/>
    <w:rsid w:val="0063599A"/>
    <w:rsid w:val="00642353"/>
    <w:rsid w:val="006671A3"/>
    <w:rsid w:val="006D493D"/>
    <w:rsid w:val="00725122"/>
    <w:rsid w:val="00732CE5"/>
    <w:rsid w:val="007901D2"/>
    <w:rsid w:val="007961E8"/>
    <w:rsid w:val="007A4269"/>
    <w:rsid w:val="007C2E3E"/>
    <w:rsid w:val="007C6FC4"/>
    <w:rsid w:val="007E0207"/>
    <w:rsid w:val="007F164A"/>
    <w:rsid w:val="007F6593"/>
    <w:rsid w:val="00856F72"/>
    <w:rsid w:val="008577DD"/>
    <w:rsid w:val="008867E9"/>
    <w:rsid w:val="008B07FE"/>
    <w:rsid w:val="008C0E76"/>
    <w:rsid w:val="008F2378"/>
    <w:rsid w:val="00921F41"/>
    <w:rsid w:val="009325B4"/>
    <w:rsid w:val="00962D49"/>
    <w:rsid w:val="009757BF"/>
    <w:rsid w:val="00993915"/>
    <w:rsid w:val="009C1C3D"/>
    <w:rsid w:val="00A3705F"/>
    <w:rsid w:val="00A53407"/>
    <w:rsid w:val="00A55C86"/>
    <w:rsid w:val="00A67B5F"/>
    <w:rsid w:val="00AB67FF"/>
    <w:rsid w:val="00AF0D65"/>
    <w:rsid w:val="00AF2404"/>
    <w:rsid w:val="00AF7D06"/>
    <w:rsid w:val="00B51738"/>
    <w:rsid w:val="00B644B8"/>
    <w:rsid w:val="00B765AF"/>
    <w:rsid w:val="00B86A82"/>
    <w:rsid w:val="00B922D8"/>
    <w:rsid w:val="00BD01C9"/>
    <w:rsid w:val="00C21C4D"/>
    <w:rsid w:val="00C4196A"/>
    <w:rsid w:val="00C74BB5"/>
    <w:rsid w:val="00C91D0D"/>
    <w:rsid w:val="00CC0AC0"/>
    <w:rsid w:val="00CF23FD"/>
    <w:rsid w:val="00D03572"/>
    <w:rsid w:val="00D45784"/>
    <w:rsid w:val="00D86C5D"/>
    <w:rsid w:val="00D94E91"/>
    <w:rsid w:val="00DB18CD"/>
    <w:rsid w:val="00DC5A5F"/>
    <w:rsid w:val="00DE1950"/>
    <w:rsid w:val="00E43EEF"/>
    <w:rsid w:val="00E70191"/>
    <w:rsid w:val="00E95B2D"/>
    <w:rsid w:val="00EE410F"/>
    <w:rsid w:val="00F052B8"/>
    <w:rsid w:val="00F136B7"/>
    <w:rsid w:val="00F25AD0"/>
    <w:rsid w:val="00F379ED"/>
    <w:rsid w:val="00F42715"/>
    <w:rsid w:val="00F6147E"/>
    <w:rsid w:val="00FD2B70"/>
    <w:rsid w:val="00FD56F5"/>
    <w:rsid w:val="00FF2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C1CF"/>
  <w15:docId w15:val="{63DEC7B7-E002-4073-A967-27B98FA9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4A"/>
    <w:pPr>
      <w:spacing w:after="200" w:line="276" w:lineRule="auto"/>
    </w:pPr>
    <w:rPr>
      <w:lang w:eastAsia="en-US"/>
    </w:rPr>
  </w:style>
  <w:style w:type="paragraph" w:styleId="Balk1">
    <w:name w:val="heading 1"/>
    <w:basedOn w:val="Normal"/>
    <w:next w:val="Normal"/>
    <w:link w:val="Balk1Char"/>
    <w:uiPriority w:val="9"/>
    <w:qFormat/>
    <w:rsid w:val="007A4269"/>
    <w:pPr>
      <w:keepNext/>
      <w:keepLines/>
      <w:spacing w:before="120" w:after="0" w:line="240" w:lineRule="auto"/>
      <w:outlineLvl w:val="0"/>
    </w:pPr>
    <w:rPr>
      <w:rFonts w:asciiTheme="majorHAnsi" w:eastAsiaTheme="majorEastAsia" w:hAnsiTheme="majorHAnsi" w:cstheme="majorBidi"/>
      <w:b/>
      <w:bCs/>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125A"/>
    <w:pPr>
      <w:autoSpaceDE w:val="0"/>
      <w:autoSpaceDN w:val="0"/>
      <w:adjustRightInd w:val="0"/>
    </w:pPr>
    <w:rPr>
      <w:color w:val="000000"/>
      <w:sz w:val="24"/>
      <w:szCs w:val="24"/>
      <w:lang w:eastAsia="en-US"/>
    </w:rPr>
  </w:style>
  <w:style w:type="paragraph" w:styleId="Altyaz">
    <w:name w:val="Subtitle"/>
    <w:basedOn w:val="Default"/>
    <w:next w:val="Default"/>
    <w:link w:val="AltyazChar"/>
    <w:uiPriority w:val="99"/>
    <w:qFormat/>
    <w:rsid w:val="001C125A"/>
    <w:rPr>
      <w:color w:val="auto"/>
    </w:rPr>
  </w:style>
  <w:style w:type="character" w:customStyle="1" w:styleId="AltyazChar">
    <w:name w:val="Altyazı Char"/>
    <w:basedOn w:val="VarsaylanParagrafYazTipi"/>
    <w:link w:val="Altyaz"/>
    <w:uiPriority w:val="99"/>
    <w:rsid w:val="001C125A"/>
    <w:rPr>
      <w:sz w:val="24"/>
      <w:szCs w:val="24"/>
    </w:rPr>
  </w:style>
  <w:style w:type="paragraph" w:customStyle="1" w:styleId="TOC11">
    <w:name w:val="TOC 11"/>
    <w:basedOn w:val="Default"/>
    <w:next w:val="Default"/>
    <w:uiPriority w:val="99"/>
    <w:rsid w:val="001C125A"/>
    <w:rPr>
      <w:color w:val="auto"/>
    </w:rPr>
  </w:style>
  <w:style w:type="paragraph" w:customStyle="1" w:styleId="TOC21">
    <w:name w:val="TOC 21"/>
    <w:basedOn w:val="Default"/>
    <w:next w:val="Default"/>
    <w:uiPriority w:val="99"/>
    <w:rsid w:val="001C125A"/>
    <w:rPr>
      <w:color w:val="auto"/>
    </w:rPr>
  </w:style>
  <w:style w:type="paragraph" w:customStyle="1" w:styleId="TOC31">
    <w:name w:val="TOC 31"/>
    <w:basedOn w:val="Default"/>
    <w:next w:val="Default"/>
    <w:uiPriority w:val="99"/>
    <w:rsid w:val="001C125A"/>
    <w:rPr>
      <w:color w:val="auto"/>
    </w:rPr>
  </w:style>
  <w:style w:type="paragraph" w:customStyle="1" w:styleId="Heading11">
    <w:name w:val="Heading 11"/>
    <w:basedOn w:val="Default"/>
    <w:next w:val="Default"/>
    <w:uiPriority w:val="99"/>
    <w:rsid w:val="001C125A"/>
    <w:rPr>
      <w:color w:val="auto"/>
    </w:rPr>
  </w:style>
  <w:style w:type="paragraph" w:styleId="ListeMaddemi2">
    <w:name w:val="List Bullet 2"/>
    <w:basedOn w:val="Default"/>
    <w:next w:val="Default"/>
    <w:uiPriority w:val="99"/>
    <w:rsid w:val="001C125A"/>
    <w:pPr>
      <w:numPr>
        <w:numId w:val="1"/>
      </w:numPr>
      <w:tabs>
        <w:tab w:val="clear" w:pos="643"/>
      </w:tabs>
      <w:ind w:left="0" w:firstLine="0"/>
    </w:pPr>
    <w:rPr>
      <w:color w:val="auto"/>
    </w:rPr>
  </w:style>
  <w:style w:type="paragraph" w:styleId="Liste2">
    <w:name w:val="List 2"/>
    <w:basedOn w:val="Default"/>
    <w:next w:val="Default"/>
    <w:uiPriority w:val="99"/>
    <w:rsid w:val="001C125A"/>
    <w:rPr>
      <w:color w:val="auto"/>
    </w:rPr>
  </w:style>
  <w:style w:type="paragraph" w:customStyle="1" w:styleId="Heading21">
    <w:name w:val="Heading 21"/>
    <w:basedOn w:val="Default"/>
    <w:next w:val="Default"/>
    <w:uiPriority w:val="99"/>
    <w:rsid w:val="001C125A"/>
    <w:rPr>
      <w:color w:val="auto"/>
    </w:rPr>
  </w:style>
  <w:style w:type="paragraph" w:customStyle="1" w:styleId="Heading31">
    <w:name w:val="Heading 31"/>
    <w:basedOn w:val="Default"/>
    <w:next w:val="Default"/>
    <w:uiPriority w:val="99"/>
    <w:rsid w:val="001C125A"/>
    <w:rPr>
      <w:color w:val="auto"/>
    </w:rPr>
  </w:style>
  <w:style w:type="paragraph" w:styleId="stBilgi">
    <w:name w:val="header"/>
    <w:basedOn w:val="Normal"/>
    <w:link w:val="stBilgiChar"/>
    <w:uiPriority w:val="99"/>
    <w:unhideWhenUsed/>
    <w:rsid w:val="00495A06"/>
    <w:pPr>
      <w:tabs>
        <w:tab w:val="center" w:pos="4536"/>
        <w:tab w:val="right" w:pos="9072"/>
      </w:tabs>
    </w:pPr>
  </w:style>
  <w:style w:type="character" w:customStyle="1" w:styleId="stBilgiChar">
    <w:name w:val="Üst Bilgi Char"/>
    <w:basedOn w:val="VarsaylanParagrafYazTipi"/>
    <w:link w:val="stBilgi"/>
    <w:uiPriority w:val="99"/>
    <w:rsid w:val="00495A06"/>
    <w:rPr>
      <w:lang w:eastAsia="en-US"/>
    </w:rPr>
  </w:style>
  <w:style w:type="paragraph" w:styleId="AltBilgi">
    <w:name w:val="footer"/>
    <w:basedOn w:val="Normal"/>
    <w:link w:val="AltBilgiChar"/>
    <w:uiPriority w:val="99"/>
    <w:unhideWhenUsed/>
    <w:rsid w:val="00495A06"/>
    <w:pPr>
      <w:tabs>
        <w:tab w:val="center" w:pos="4536"/>
        <w:tab w:val="right" w:pos="9072"/>
      </w:tabs>
    </w:pPr>
  </w:style>
  <w:style w:type="character" w:customStyle="1" w:styleId="AltBilgiChar">
    <w:name w:val="Alt Bilgi Char"/>
    <w:basedOn w:val="VarsaylanParagrafYazTipi"/>
    <w:link w:val="AltBilgi"/>
    <w:uiPriority w:val="99"/>
    <w:rsid w:val="00495A06"/>
    <w:rPr>
      <w:lang w:eastAsia="en-US"/>
    </w:rPr>
  </w:style>
  <w:style w:type="character" w:styleId="Kpr">
    <w:name w:val="Hyperlink"/>
    <w:basedOn w:val="VarsaylanParagrafYazTipi"/>
    <w:unhideWhenUsed/>
    <w:rsid w:val="00B765AF"/>
    <w:rPr>
      <w:color w:val="0000FF"/>
      <w:u w:val="single"/>
    </w:rPr>
  </w:style>
  <w:style w:type="paragraph" w:styleId="BalonMetni">
    <w:name w:val="Balloon Text"/>
    <w:basedOn w:val="Normal"/>
    <w:link w:val="BalonMetniChar"/>
    <w:uiPriority w:val="99"/>
    <w:semiHidden/>
    <w:unhideWhenUsed/>
    <w:rsid w:val="002204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49F"/>
    <w:rPr>
      <w:rFonts w:ascii="Tahoma" w:hAnsi="Tahoma" w:cs="Tahoma"/>
      <w:sz w:val="16"/>
      <w:szCs w:val="16"/>
      <w:lang w:eastAsia="en-US"/>
    </w:rPr>
  </w:style>
  <w:style w:type="character" w:customStyle="1" w:styleId="Balk1Char">
    <w:name w:val="Başlık 1 Char"/>
    <w:basedOn w:val="VarsaylanParagrafYazTipi"/>
    <w:link w:val="Balk1"/>
    <w:uiPriority w:val="9"/>
    <w:rsid w:val="007A4269"/>
    <w:rPr>
      <w:rFonts w:asciiTheme="majorHAnsi" w:eastAsiaTheme="majorEastAsia" w:hAnsiTheme="majorHAnsi" w:cstheme="majorBidi"/>
      <w:b/>
      <w:bCs/>
      <w:sz w:val="28"/>
      <w:szCs w:val="32"/>
      <w:lang w:eastAsia="en-US"/>
    </w:rPr>
  </w:style>
  <w:style w:type="paragraph" w:styleId="Dizin1">
    <w:name w:val="index 1"/>
    <w:basedOn w:val="Normal"/>
    <w:next w:val="Normal"/>
    <w:autoRedefine/>
    <w:uiPriority w:val="99"/>
    <w:unhideWhenUsed/>
    <w:rsid w:val="0026535F"/>
    <w:pPr>
      <w:spacing w:after="0"/>
      <w:ind w:left="200" w:hanging="200"/>
    </w:pPr>
    <w:rPr>
      <w:rFonts w:asciiTheme="minorHAnsi" w:hAnsiTheme="minorHAnsi"/>
      <w:sz w:val="18"/>
      <w:szCs w:val="18"/>
    </w:rPr>
  </w:style>
  <w:style w:type="paragraph" w:styleId="Dizin2">
    <w:name w:val="index 2"/>
    <w:basedOn w:val="Normal"/>
    <w:next w:val="Normal"/>
    <w:autoRedefine/>
    <w:uiPriority w:val="99"/>
    <w:unhideWhenUsed/>
    <w:rsid w:val="0026535F"/>
    <w:pPr>
      <w:spacing w:after="0"/>
      <w:ind w:left="400" w:hanging="200"/>
    </w:pPr>
    <w:rPr>
      <w:rFonts w:asciiTheme="minorHAnsi" w:hAnsiTheme="minorHAnsi"/>
      <w:sz w:val="18"/>
      <w:szCs w:val="18"/>
    </w:rPr>
  </w:style>
  <w:style w:type="paragraph" w:styleId="Dizin3">
    <w:name w:val="index 3"/>
    <w:basedOn w:val="Normal"/>
    <w:next w:val="Normal"/>
    <w:autoRedefine/>
    <w:uiPriority w:val="99"/>
    <w:unhideWhenUsed/>
    <w:rsid w:val="0026535F"/>
    <w:pPr>
      <w:spacing w:after="0"/>
      <w:ind w:left="600" w:hanging="200"/>
    </w:pPr>
    <w:rPr>
      <w:rFonts w:asciiTheme="minorHAnsi" w:hAnsiTheme="minorHAnsi"/>
      <w:sz w:val="18"/>
      <w:szCs w:val="18"/>
    </w:rPr>
  </w:style>
  <w:style w:type="paragraph" w:styleId="Dizin4">
    <w:name w:val="index 4"/>
    <w:basedOn w:val="Normal"/>
    <w:next w:val="Normal"/>
    <w:autoRedefine/>
    <w:uiPriority w:val="99"/>
    <w:unhideWhenUsed/>
    <w:rsid w:val="0026535F"/>
    <w:pPr>
      <w:spacing w:after="0"/>
      <w:ind w:left="800" w:hanging="200"/>
    </w:pPr>
    <w:rPr>
      <w:rFonts w:asciiTheme="minorHAnsi" w:hAnsiTheme="minorHAnsi"/>
      <w:sz w:val="18"/>
      <w:szCs w:val="18"/>
    </w:rPr>
  </w:style>
  <w:style w:type="paragraph" w:styleId="Dizin5">
    <w:name w:val="index 5"/>
    <w:basedOn w:val="Normal"/>
    <w:next w:val="Normal"/>
    <w:autoRedefine/>
    <w:uiPriority w:val="99"/>
    <w:unhideWhenUsed/>
    <w:rsid w:val="0026535F"/>
    <w:pPr>
      <w:spacing w:after="0"/>
      <w:ind w:left="1000" w:hanging="200"/>
    </w:pPr>
    <w:rPr>
      <w:rFonts w:asciiTheme="minorHAnsi" w:hAnsiTheme="minorHAnsi"/>
      <w:sz w:val="18"/>
      <w:szCs w:val="18"/>
    </w:rPr>
  </w:style>
  <w:style w:type="paragraph" w:styleId="Dizin6">
    <w:name w:val="index 6"/>
    <w:basedOn w:val="Normal"/>
    <w:next w:val="Normal"/>
    <w:autoRedefine/>
    <w:uiPriority w:val="99"/>
    <w:unhideWhenUsed/>
    <w:rsid w:val="0026535F"/>
    <w:pPr>
      <w:spacing w:after="0"/>
      <w:ind w:left="1200" w:hanging="200"/>
    </w:pPr>
    <w:rPr>
      <w:rFonts w:asciiTheme="minorHAnsi" w:hAnsiTheme="minorHAnsi"/>
      <w:sz w:val="18"/>
      <w:szCs w:val="18"/>
    </w:rPr>
  </w:style>
  <w:style w:type="paragraph" w:styleId="Dizin7">
    <w:name w:val="index 7"/>
    <w:basedOn w:val="Normal"/>
    <w:next w:val="Normal"/>
    <w:autoRedefine/>
    <w:uiPriority w:val="99"/>
    <w:unhideWhenUsed/>
    <w:rsid w:val="0026535F"/>
    <w:pPr>
      <w:spacing w:after="0"/>
      <w:ind w:left="1400" w:hanging="200"/>
    </w:pPr>
    <w:rPr>
      <w:rFonts w:asciiTheme="minorHAnsi" w:hAnsiTheme="minorHAnsi"/>
      <w:sz w:val="18"/>
      <w:szCs w:val="18"/>
    </w:rPr>
  </w:style>
  <w:style w:type="paragraph" w:styleId="Dizin8">
    <w:name w:val="index 8"/>
    <w:basedOn w:val="Normal"/>
    <w:next w:val="Normal"/>
    <w:autoRedefine/>
    <w:uiPriority w:val="99"/>
    <w:unhideWhenUsed/>
    <w:rsid w:val="0026535F"/>
    <w:pPr>
      <w:spacing w:after="0"/>
      <w:ind w:left="1600" w:hanging="200"/>
    </w:pPr>
    <w:rPr>
      <w:rFonts w:asciiTheme="minorHAnsi" w:hAnsiTheme="minorHAnsi"/>
      <w:sz w:val="18"/>
      <w:szCs w:val="18"/>
    </w:rPr>
  </w:style>
  <w:style w:type="paragraph" w:styleId="Dizin9">
    <w:name w:val="index 9"/>
    <w:basedOn w:val="Normal"/>
    <w:next w:val="Normal"/>
    <w:autoRedefine/>
    <w:uiPriority w:val="99"/>
    <w:unhideWhenUsed/>
    <w:rsid w:val="0026535F"/>
    <w:pPr>
      <w:spacing w:after="0"/>
      <w:ind w:left="1800" w:hanging="200"/>
    </w:pPr>
    <w:rPr>
      <w:rFonts w:asciiTheme="minorHAnsi" w:hAnsiTheme="minorHAnsi"/>
      <w:sz w:val="18"/>
      <w:szCs w:val="18"/>
    </w:rPr>
  </w:style>
  <w:style w:type="paragraph" w:styleId="DizinBal">
    <w:name w:val="index heading"/>
    <w:basedOn w:val="Normal"/>
    <w:next w:val="Dizin1"/>
    <w:uiPriority w:val="99"/>
    <w:unhideWhenUsed/>
    <w:rsid w:val="0026535F"/>
    <w:pPr>
      <w:spacing w:before="240" w:after="120"/>
      <w:jc w:val="center"/>
    </w:pPr>
    <w:rPr>
      <w:rFonts w:asciiTheme="minorHAnsi" w:hAnsiTheme="minorHAnsi"/>
      <w:b/>
      <w:sz w:val="26"/>
      <w:szCs w:val="26"/>
    </w:rPr>
  </w:style>
  <w:style w:type="paragraph" w:styleId="Dzeltme">
    <w:name w:val="Revision"/>
    <w:hidden/>
    <w:uiPriority w:val="99"/>
    <w:semiHidden/>
    <w:rsid w:val="00F379ED"/>
    <w:rPr>
      <w:lang w:eastAsia="en-US"/>
    </w:rPr>
  </w:style>
  <w:style w:type="paragraph" w:styleId="T1">
    <w:name w:val="toc 1"/>
    <w:basedOn w:val="Normal"/>
    <w:next w:val="Normal"/>
    <w:autoRedefine/>
    <w:uiPriority w:val="39"/>
    <w:unhideWhenUsed/>
    <w:rsid w:val="00F379ED"/>
  </w:style>
  <w:style w:type="paragraph" w:styleId="T2">
    <w:name w:val="toc 2"/>
    <w:basedOn w:val="Normal"/>
    <w:next w:val="Normal"/>
    <w:autoRedefine/>
    <w:uiPriority w:val="39"/>
    <w:unhideWhenUsed/>
    <w:rsid w:val="00F379ED"/>
    <w:pPr>
      <w:ind w:left="200"/>
    </w:pPr>
  </w:style>
  <w:style w:type="paragraph" w:styleId="T3">
    <w:name w:val="toc 3"/>
    <w:basedOn w:val="Normal"/>
    <w:next w:val="Normal"/>
    <w:autoRedefine/>
    <w:uiPriority w:val="39"/>
    <w:unhideWhenUsed/>
    <w:rsid w:val="00F379ED"/>
    <w:pPr>
      <w:ind w:left="400"/>
    </w:pPr>
  </w:style>
  <w:style w:type="paragraph" w:styleId="T4">
    <w:name w:val="toc 4"/>
    <w:basedOn w:val="Normal"/>
    <w:next w:val="Normal"/>
    <w:autoRedefine/>
    <w:uiPriority w:val="39"/>
    <w:unhideWhenUsed/>
    <w:rsid w:val="00F379ED"/>
    <w:pPr>
      <w:ind w:left="600"/>
    </w:pPr>
  </w:style>
  <w:style w:type="paragraph" w:styleId="T5">
    <w:name w:val="toc 5"/>
    <w:basedOn w:val="Normal"/>
    <w:next w:val="Normal"/>
    <w:autoRedefine/>
    <w:uiPriority w:val="39"/>
    <w:unhideWhenUsed/>
    <w:rsid w:val="00F379ED"/>
    <w:pPr>
      <w:ind w:left="800"/>
    </w:pPr>
  </w:style>
  <w:style w:type="paragraph" w:styleId="T6">
    <w:name w:val="toc 6"/>
    <w:basedOn w:val="Normal"/>
    <w:next w:val="Normal"/>
    <w:autoRedefine/>
    <w:uiPriority w:val="39"/>
    <w:unhideWhenUsed/>
    <w:rsid w:val="00F379ED"/>
    <w:pPr>
      <w:ind w:left="1000"/>
    </w:pPr>
  </w:style>
  <w:style w:type="paragraph" w:styleId="T7">
    <w:name w:val="toc 7"/>
    <w:basedOn w:val="Normal"/>
    <w:next w:val="Normal"/>
    <w:autoRedefine/>
    <w:uiPriority w:val="39"/>
    <w:unhideWhenUsed/>
    <w:rsid w:val="00F379ED"/>
    <w:pPr>
      <w:ind w:left="1200"/>
    </w:pPr>
  </w:style>
  <w:style w:type="paragraph" w:styleId="T8">
    <w:name w:val="toc 8"/>
    <w:basedOn w:val="Normal"/>
    <w:next w:val="Normal"/>
    <w:autoRedefine/>
    <w:uiPriority w:val="39"/>
    <w:unhideWhenUsed/>
    <w:rsid w:val="00F379ED"/>
    <w:pPr>
      <w:ind w:left="1400"/>
    </w:pPr>
  </w:style>
  <w:style w:type="paragraph" w:styleId="T9">
    <w:name w:val="toc 9"/>
    <w:basedOn w:val="Normal"/>
    <w:next w:val="Normal"/>
    <w:autoRedefine/>
    <w:uiPriority w:val="39"/>
    <w:unhideWhenUsed/>
    <w:rsid w:val="00F379ED"/>
    <w:pPr>
      <w:ind w:left="1600"/>
    </w:pPr>
  </w:style>
  <w:style w:type="character" w:styleId="zlenenKpr">
    <w:name w:val="FollowedHyperlink"/>
    <w:basedOn w:val="VarsaylanParagrafYazTipi"/>
    <w:uiPriority w:val="99"/>
    <w:semiHidden/>
    <w:unhideWhenUsed/>
    <w:rsid w:val="007A4269"/>
    <w:rPr>
      <w:color w:val="800080" w:themeColor="followedHyperlink"/>
      <w:u w:val="single"/>
    </w:rPr>
  </w:style>
  <w:style w:type="paragraph" w:styleId="BelgeBalantlar">
    <w:name w:val="Document Map"/>
    <w:basedOn w:val="Normal"/>
    <w:link w:val="BelgeBalantlarChar"/>
    <w:uiPriority w:val="99"/>
    <w:semiHidden/>
    <w:unhideWhenUsed/>
    <w:rsid w:val="004A1D70"/>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4A1D70"/>
    <w:rPr>
      <w:rFonts w:ascii="Lucida Grande" w:hAnsi="Lucida Grande" w:cs="Lucida Grande"/>
      <w:sz w:val="24"/>
      <w:szCs w:val="24"/>
      <w:lang w:eastAsia="en-US"/>
    </w:rPr>
  </w:style>
  <w:style w:type="character" w:styleId="SayfaNumaras">
    <w:name w:val="page number"/>
    <w:basedOn w:val="VarsaylanParagrafYazTipi"/>
    <w:uiPriority w:val="99"/>
    <w:semiHidden/>
    <w:unhideWhenUsed/>
    <w:rsid w:val="0043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9251">
      <w:bodyDiv w:val="1"/>
      <w:marLeft w:val="0"/>
      <w:marRight w:val="0"/>
      <w:marTop w:val="0"/>
      <w:marBottom w:val="0"/>
      <w:divBdr>
        <w:top w:val="none" w:sz="0" w:space="0" w:color="auto"/>
        <w:left w:val="none" w:sz="0" w:space="0" w:color="auto"/>
        <w:bottom w:val="none" w:sz="0" w:space="0" w:color="auto"/>
        <w:right w:val="none" w:sz="0" w:space="0" w:color="auto"/>
      </w:divBdr>
    </w:div>
    <w:div w:id="440875652">
      <w:bodyDiv w:val="1"/>
      <w:marLeft w:val="0"/>
      <w:marRight w:val="0"/>
      <w:marTop w:val="0"/>
      <w:marBottom w:val="0"/>
      <w:divBdr>
        <w:top w:val="none" w:sz="0" w:space="0" w:color="auto"/>
        <w:left w:val="none" w:sz="0" w:space="0" w:color="auto"/>
        <w:bottom w:val="none" w:sz="0" w:space="0" w:color="auto"/>
        <w:right w:val="none" w:sz="0" w:space="0" w:color="auto"/>
      </w:divBdr>
    </w:div>
    <w:div w:id="754863480">
      <w:bodyDiv w:val="1"/>
      <w:marLeft w:val="0"/>
      <w:marRight w:val="0"/>
      <w:marTop w:val="0"/>
      <w:marBottom w:val="0"/>
      <w:divBdr>
        <w:top w:val="none" w:sz="0" w:space="0" w:color="auto"/>
        <w:left w:val="none" w:sz="0" w:space="0" w:color="auto"/>
        <w:bottom w:val="none" w:sz="0" w:space="0" w:color="auto"/>
        <w:right w:val="none" w:sz="0" w:space="0" w:color="auto"/>
      </w:divBdr>
    </w:div>
    <w:div w:id="1088427138">
      <w:bodyDiv w:val="1"/>
      <w:marLeft w:val="0"/>
      <w:marRight w:val="0"/>
      <w:marTop w:val="0"/>
      <w:marBottom w:val="0"/>
      <w:divBdr>
        <w:top w:val="none" w:sz="0" w:space="0" w:color="auto"/>
        <w:left w:val="none" w:sz="0" w:space="0" w:color="auto"/>
        <w:bottom w:val="none" w:sz="0" w:space="0" w:color="auto"/>
        <w:right w:val="none" w:sz="0" w:space="0" w:color="auto"/>
      </w:divBdr>
    </w:div>
    <w:div w:id="1090002715">
      <w:bodyDiv w:val="1"/>
      <w:marLeft w:val="0"/>
      <w:marRight w:val="0"/>
      <w:marTop w:val="0"/>
      <w:marBottom w:val="0"/>
      <w:divBdr>
        <w:top w:val="none" w:sz="0" w:space="0" w:color="auto"/>
        <w:left w:val="none" w:sz="0" w:space="0" w:color="auto"/>
        <w:bottom w:val="none" w:sz="0" w:space="0" w:color="auto"/>
        <w:right w:val="none" w:sz="0" w:space="0" w:color="auto"/>
      </w:divBdr>
    </w:div>
    <w:div w:id="1142236267">
      <w:bodyDiv w:val="1"/>
      <w:marLeft w:val="0"/>
      <w:marRight w:val="0"/>
      <w:marTop w:val="0"/>
      <w:marBottom w:val="0"/>
      <w:divBdr>
        <w:top w:val="none" w:sz="0" w:space="0" w:color="auto"/>
        <w:left w:val="none" w:sz="0" w:space="0" w:color="auto"/>
        <w:bottom w:val="none" w:sz="0" w:space="0" w:color="auto"/>
        <w:right w:val="none" w:sz="0" w:space="0" w:color="auto"/>
      </w:divBdr>
    </w:div>
    <w:div w:id="1199322670">
      <w:bodyDiv w:val="1"/>
      <w:marLeft w:val="0"/>
      <w:marRight w:val="0"/>
      <w:marTop w:val="0"/>
      <w:marBottom w:val="0"/>
      <w:divBdr>
        <w:top w:val="none" w:sz="0" w:space="0" w:color="auto"/>
        <w:left w:val="none" w:sz="0" w:space="0" w:color="auto"/>
        <w:bottom w:val="none" w:sz="0" w:space="0" w:color="auto"/>
        <w:right w:val="none" w:sz="0" w:space="0" w:color="auto"/>
      </w:divBdr>
    </w:div>
    <w:div w:id="1645037405">
      <w:bodyDiv w:val="1"/>
      <w:marLeft w:val="0"/>
      <w:marRight w:val="0"/>
      <w:marTop w:val="0"/>
      <w:marBottom w:val="0"/>
      <w:divBdr>
        <w:top w:val="none" w:sz="0" w:space="0" w:color="auto"/>
        <w:left w:val="none" w:sz="0" w:space="0" w:color="auto"/>
        <w:bottom w:val="none" w:sz="0" w:space="0" w:color="auto"/>
        <w:right w:val="none" w:sz="0" w:space="0" w:color="auto"/>
      </w:divBdr>
    </w:div>
    <w:div w:id="1663967697">
      <w:bodyDiv w:val="1"/>
      <w:marLeft w:val="0"/>
      <w:marRight w:val="0"/>
      <w:marTop w:val="0"/>
      <w:marBottom w:val="0"/>
      <w:divBdr>
        <w:top w:val="none" w:sz="0" w:space="0" w:color="auto"/>
        <w:left w:val="none" w:sz="0" w:space="0" w:color="auto"/>
        <w:bottom w:val="none" w:sz="0" w:space="0" w:color="auto"/>
        <w:right w:val="none" w:sz="0" w:space="0" w:color="auto"/>
      </w:divBdr>
    </w:div>
    <w:div w:id="1808474200">
      <w:bodyDiv w:val="1"/>
      <w:marLeft w:val="0"/>
      <w:marRight w:val="0"/>
      <w:marTop w:val="0"/>
      <w:marBottom w:val="0"/>
      <w:divBdr>
        <w:top w:val="none" w:sz="0" w:space="0" w:color="auto"/>
        <w:left w:val="none" w:sz="0" w:space="0" w:color="auto"/>
        <w:bottom w:val="none" w:sz="0" w:space="0" w:color="auto"/>
        <w:right w:val="none" w:sz="0" w:space="0" w:color="auto"/>
      </w:divBdr>
    </w:div>
    <w:div w:id="1935822284">
      <w:bodyDiv w:val="1"/>
      <w:marLeft w:val="0"/>
      <w:marRight w:val="0"/>
      <w:marTop w:val="0"/>
      <w:marBottom w:val="0"/>
      <w:divBdr>
        <w:top w:val="none" w:sz="0" w:space="0" w:color="auto"/>
        <w:left w:val="none" w:sz="0" w:space="0" w:color="auto"/>
        <w:bottom w:val="none" w:sz="0" w:space="0" w:color="auto"/>
        <w:right w:val="none" w:sz="0" w:space="0" w:color="auto"/>
      </w:divBdr>
    </w:div>
    <w:div w:id="1960525379">
      <w:bodyDiv w:val="1"/>
      <w:marLeft w:val="0"/>
      <w:marRight w:val="0"/>
      <w:marTop w:val="0"/>
      <w:marBottom w:val="0"/>
      <w:divBdr>
        <w:top w:val="none" w:sz="0" w:space="0" w:color="auto"/>
        <w:left w:val="none" w:sz="0" w:space="0" w:color="auto"/>
        <w:bottom w:val="none" w:sz="0" w:space="0" w:color="auto"/>
        <w:right w:val="none" w:sz="0" w:space="0" w:color="auto"/>
      </w:divBdr>
    </w:div>
    <w:div w:id="20801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k.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5A02-D5BF-4818-88AE-96555761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6314</Words>
  <Characters>35995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42225</CharactersWithSpaces>
  <SharedDoc>false</SharedDoc>
  <HLinks>
    <vt:vector size="6" baseType="variant">
      <vt:variant>
        <vt:i4>1114192</vt:i4>
      </vt:variant>
      <vt:variant>
        <vt:i4>3</vt:i4>
      </vt:variant>
      <vt:variant>
        <vt:i4>0</vt:i4>
      </vt:variant>
      <vt:variant>
        <vt:i4>5</vt:i4>
      </vt:variant>
      <vt:variant>
        <vt:lpwstr>http://www.fedek.org.tr/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İNAN</dc:creator>
  <cp:keywords/>
  <cp:lastModifiedBy>user</cp:lastModifiedBy>
  <cp:revision>2</cp:revision>
  <cp:lastPrinted>2010-09-23T14:07:00Z</cp:lastPrinted>
  <dcterms:created xsi:type="dcterms:W3CDTF">2018-03-14T11:27:00Z</dcterms:created>
  <dcterms:modified xsi:type="dcterms:W3CDTF">2018-03-14T11:27:00Z</dcterms:modified>
</cp:coreProperties>
</file>