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4207D" w14:textId="77777777" w:rsidR="007D2EC9" w:rsidRPr="007D2EC9" w:rsidRDefault="007D2EC9" w:rsidP="0071507F">
      <w:pPr>
        <w:shd w:val="clear" w:color="auto" w:fill="FFFFFF" w:themeFill="background1"/>
        <w:spacing w:after="180" w:line="360" w:lineRule="auto"/>
        <w:jc w:val="both"/>
        <w:outlineLvl w:val="1"/>
        <w:rPr>
          <w:rFonts w:ascii="Times New Roman" w:eastAsia="Times New Roman" w:hAnsi="Times New Roman" w:cs="Times New Roman"/>
          <w:b/>
          <w:bCs/>
          <w:color w:val="222222"/>
        </w:rPr>
      </w:pPr>
      <w:r w:rsidRPr="007D2EC9">
        <w:rPr>
          <w:rFonts w:ascii="Times New Roman" w:eastAsia="Times New Roman" w:hAnsi="Times New Roman" w:cs="Times New Roman"/>
          <w:b/>
          <w:bCs/>
          <w:color w:val="222222"/>
        </w:rPr>
        <w:t xml:space="preserve">MUĞLA SITKI KOÇMAN </w:t>
      </w:r>
      <w:r w:rsidR="00D347B9" w:rsidRPr="007D2EC9">
        <w:rPr>
          <w:rFonts w:ascii="Times New Roman" w:eastAsia="Times New Roman" w:hAnsi="Times New Roman" w:cs="Times New Roman"/>
          <w:b/>
          <w:bCs/>
          <w:color w:val="222222"/>
        </w:rPr>
        <w:t xml:space="preserve">ÜNİVERSİTESİ </w:t>
      </w:r>
    </w:p>
    <w:p w14:paraId="4E675603" w14:textId="77777777" w:rsidR="007D2EC9" w:rsidRPr="007D2EC9" w:rsidRDefault="0057225B" w:rsidP="0071507F">
      <w:pPr>
        <w:shd w:val="clear" w:color="auto" w:fill="FFFFFF" w:themeFill="background1"/>
        <w:spacing w:after="180" w:line="360" w:lineRule="auto"/>
        <w:jc w:val="both"/>
        <w:outlineLvl w:val="1"/>
        <w:rPr>
          <w:rFonts w:ascii="Times New Roman" w:eastAsia="Times New Roman" w:hAnsi="Times New Roman" w:cs="Times New Roman"/>
          <w:b/>
          <w:bCs/>
          <w:color w:val="222222"/>
        </w:rPr>
      </w:pPr>
      <w:r w:rsidRPr="007D2EC9">
        <w:rPr>
          <w:rFonts w:ascii="Times New Roman" w:eastAsia="Times New Roman" w:hAnsi="Times New Roman" w:cs="Times New Roman"/>
          <w:b/>
          <w:bCs/>
          <w:color w:val="222222"/>
        </w:rPr>
        <w:t>EDEBİYAT</w:t>
      </w:r>
      <w:r w:rsidR="00D347B9" w:rsidRPr="007D2EC9">
        <w:rPr>
          <w:rFonts w:ascii="Times New Roman" w:eastAsia="Times New Roman" w:hAnsi="Times New Roman" w:cs="Times New Roman"/>
          <w:b/>
          <w:bCs/>
          <w:color w:val="222222"/>
        </w:rPr>
        <w:t xml:space="preserve"> FAKÜLTESİ </w:t>
      </w:r>
      <w:r w:rsidR="007D2EC9" w:rsidRPr="007D2EC9">
        <w:rPr>
          <w:rFonts w:ascii="Times New Roman" w:eastAsia="Times New Roman" w:hAnsi="Times New Roman" w:cs="Times New Roman"/>
          <w:b/>
          <w:bCs/>
          <w:color w:val="222222"/>
        </w:rPr>
        <w:t xml:space="preserve">İNGİLİZCE MÜTERCİM VE TERCÜMANLIK BÖLÜMÜ </w:t>
      </w:r>
    </w:p>
    <w:p w14:paraId="6E147176" w14:textId="56351B5B" w:rsidR="00D347B9" w:rsidRPr="007D2EC9" w:rsidRDefault="00D347B9" w:rsidP="0071507F">
      <w:pPr>
        <w:shd w:val="clear" w:color="auto" w:fill="FFFFFF" w:themeFill="background1"/>
        <w:spacing w:after="180" w:line="360" w:lineRule="auto"/>
        <w:jc w:val="both"/>
        <w:outlineLvl w:val="1"/>
        <w:rPr>
          <w:rFonts w:ascii="Times New Roman" w:eastAsia="Times New Roman" w:hAnsi="Times New Roman" w:cs="Times New Roman"/>
          <w:b/>
          <w:bCs/>
          <w:color w:val="222222"/>
        </w:rPr>
      </w:pPr>
      <w:r w:rsidRPr="007D2EC9">
        <w:rPr>
          <w:rFonts w:ascii="Times New Roman" w:eastAsia="Times New Roman" w:hAnsi="Times New Roman" w:cs="Times New Roman"/>
          <w:b/>
          <w:bCs/>
          <w:color w:val="222222"/>
        </w:rPr>
        <w:t>STAJ YÖNERGESİ</w:t>
      </w:r>
    </w:p>
    <w:p w14:paraId="4DBA3015" w14:textId="2E5C3FB6"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b/>
          <w:bCs/>
          <w:color w:val="444444"/>
        </w:rPr>
        <w:t>Amaç ve Kapsam</w:t>
      </w:r>
      <w:r w:rsidRPr="007D2EC9">
        <w:rPr>
          <w:rFonts w:ascii="Times New Roman" w:eastAsia="Times New Roman" w:hAnsi="Times New Roman" w:cs="Times New Roman"/>
          <w:color w:val="444444"/>
        </w:rPr>
        <w:t xml:space="preserve">: Bu yönerge, </w:t>
      </w:r>
      <w:r w:rsidR="007D2EC9" w:rsidRPr="007D2EC9">
        <w:rPr>
          <w:rFonts w:ascii="Times New Roman" w:eastAsia="Times New Roman" w:hAnsi="Times New Roman" w:cs="Times New Roman"/>
          <w:color w:val="444444"/>
        </w:rPr>
        <w:t xml:space="preserve">Muğla Sıtkı Koçman Üniversitesi Edebiyat Fakültesi İngilizce Mütercim ve Tercümanlık bölümü </w:t>
      </w:r>
      <w:r w:rsidRPr="007D2EC9">
        <w:rPr>
          <w:rFonts w:ascii="Times New Roman" w:eastAsia="Times New Roman" w:hAnsi="Times New Roman" w:cs="Times New Roman"/>
          <w:color w:val="444444"/>
        </w:rPr>
        <w:t xml:space="preserve">öğrencilerinin ilgili kurum ve kuruluşlarda yapacağı stajın planlanması, yürütülmesi ve değerlendirilmesiyle ilgili temel ilke, </w:t>
      </w:r>
      <w:r w:rsidR="0057225B" w:rsidRPr="007D2EC9">
        <w:rPr>
          <w:rFonts w:ascii="Times New Roman" w:eastAsia="Times New Roman" w:hAnsi="Times New Roman" w:cs="Times New Roman"/>
          <w:color w:val="444444"/>
        </w:rPr>
        <w:t>amaç, kural ve yöntemleri kapsamaktadır</w:t>
      </w:r>
      <w:r w:rsidRPr="007D2EC9">
        <w:rPr>
          <w:rFonts w:ascii="Times New Roman" w:eastAsia="Times New Roman" w:hAnsi="Times New Roman" w:cs="Times New Roman"/>
          <w:color w:val="444444"/>
        </w:rPr>
        <w:t>.</w:t>
      </w:r>
    </w:p>
    <w:p w14:paraId="7AD3808C" w14:textId="77777777"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color w:val="444444"/>
        </w:rPr>
        <w:t xml:space="preserve">Stajın amacı, öğrencilerin öğretim yoluyla elde ettikleri bilgi ve becerilerini </w:t>
      </w:r>
      <w:r w:rsidR="0057225B" w:rsidRPr="007D2EC9">
        <w:rPr>
          <w:rFonts w:ascii="Times New Roman" w:eastAsia="Times New Roman" w:hAnsi="Times New Roman" w:cs="Times New Roman"/>
          <w:color w:val="444444"/>
        </w:rPr>
        <w:t>ilgili sektördeki işyerleri, kurum ve kuruluşlarda</w:t>
      </w:r>
      <w:r w:rsidRPr="007D2EC9">
        <w:rPr>
          <w:rFonts w:ascii="Times New Roman" w:eastAsia="Times New Roman" w:hAnsi="Times New Roman" w:cs="Times New Roman"/>
          <w:color w:val="444444"/>
        </w:rPr>
        <w:t xml:space="preserve"> uygulayarak güçlendirm</w:t>
      </w:r>
      <w:r w:rsidR="0057225B" w:rsidRPr="007D2EC9">
        <w:rPr>
          <w:rFonts w:ascii="Times New Roman" w:eastAsia="Times New Roman" w:hAnsi="Times New Roman" w:cs="Times New Roman"/>
          <w:color w:val="444444"/>
        </w:rPr>
        <w:t xml:space="preserve">elerini sağlamak ve </w:t>
      </w:r>
      <w:r w:rsidRPr="007D2EC9">
        <w:rPr>
          <w:rFonts w:ascii="Times New Roman" w:eastAsia="Times New Roman" w:hAnsi="Times New Roman" w:cs="Times New Roman"/>
          <w:color w:val="444444"/>
        </w:rPr>
        <w:t>kendi alanlarında deneyim kazanmalarına olanak sağlamaktır.</w:t>
      </w:r>
    </w:p>
    <w:p w14:paraId="1EF782C8" w14:textId="5CF64CA7"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b/>
          <w:bCs/>
          <w:color w:val="444444"/>
        </w:rPr>
        <w:t>Dayanak</w:t>
      </w:r>
      <w:r w:rsidR="007D2EC9" w:rsidRPr="007D2EC9">
        <w:rPr>
          <w:rFonts w:ascii="Times New Roman" w:eastAsia="Times New Roman" w:hAnsi="Times New Roman" w:cs="Times New Roman"/>
          <w:color w:val="444444"/>
        </w:rPr>
        <w:t>: Bu yönerge 27.08.2011 tarih ve 28038</w:t>
      </w:r>
      <w:r w:rsidRPr="007D2EC9">
        <w:rPr>
          <w:rFonts w:ascii="Times New Roman" w:eastAsia="Times New Roman" w:hAnsi="Times New Roman" w:cs="Times New Roman"/>
          <w:color w:val="444444"/>
        </w:rPr>
        <w:t xml:space="preserve"> sayılı Resmi </w:t>
      </w:r>
      <w:proofErr w:type="spellStart"/>
      <w:r w:rsidRPr="007D2EC9">
        <w:rPr>
          <w:rFonts w:ascii="Times New Roman" w:eastAsia="Times New Roman" w:hAnsi="Times New Roman" w:cs="Times New Roman"/>
          <w:color w:val="444444"/>
        </w:rPr>
        <w:t>Gazete’de</w:t>
      </w:r>
      <w:proofErr w:type="spellEnd"/>
      <w:r w:rsidRPr="007D2EC9">
        <w:rPr>
          <w:rFonts w:ascii="Times New Roman" w:eastAsia="Times New Roman" w:hAnsi="Times New Roman" w:cs="Times New Roman"/>
          <w:color w:val="444444"/>
        </w:rPr>
        <w:t xml:space="preserve"> yayınlanan </w:t>
      </w:r>
      <w:r w:rsidR="007D2EC9" w:rsidRPr="007D2EC9">
        <w:rPr>
          <w:rFonts w:ascii="Times New Roman" w:eastAsia="Times New Roman" w:hAnsi="Times New Roman" w:cs="Times New Roman"/>
          <w:color w:val="444444"/>
        </w:rPr>
        <w:t xml:space="preserve">Muğla Sıtkı Koçman Üniversitesi Ön Lisans ve Lisans </w:t>
      </w:r>
      <w:r w:rsidRPr="007D2EC9">
        <w:rPr>
          <w:rFonts w:ascii="Times New Roman" w:eastAsia="Times New Roman" w:hAnsi="Times New Roman" w:cs="Times New Roman"/>
          <w:color w:val="444444"/>
        </w:rPr>
        <w:t xml:space="preserve">Eğitim Öğretim Yönetmeliği’nin </w:t>
      </w:r>
      <w:r w:rsidR="007D2EC9" w:rsidRPr="007D2EC9">
        <w:rPr>
          <w:rFonts w:ascii="Times New Roman" w:eastAsia="Times New Roman" w:hAnsi="Times New Roman" w:cs="Times New Roman"/>
          <w:color w:val="444444"/>
        </w:rPr>
        <w:t>16</w:t>
      </w:r>
      <w:r w:rsidRPr="007D2EC9">
        <w:rPr>
          <w:rFonts w:ascii="Times New Roman" w:eastAsia="Times New Roman" w:hAnsi="Times New Roman" w:cs="Times New Roman"/>
          <w:color w:val="444444"/>
        </w:rPr>
        <w:t>.maddesi gereğince hazırlanmıştır.</w:t>
      </w:r>
    </w:p>
    <w:p w14:paraId="1860F951" w14:textId="62BC789C"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color w:val="444444"/>
        </w:rPr>
        <w:t>Madde 1: </w:t>
      </w:r>
      <w:r w:rsidR="007D2EC9">
        <w:rPr>
          <w:rFonts w:ascii="Times New Roman" w:eastAsia="Times New Roman" w:hAnsi="Times New Roman" w:cs="Times New Roman"/>
          <w:color w:val="444444"/>
        </w:rPr>
        <w:t xml:space="preserve">Muğla Sıtkı Koçman Üniversitesi Edebiyat Fakültesi İngilizce Mütercim ve </w:t>
      </w:r>
      <w:proofErr w:type="gramStart"/>
      <w:r w:rsidR="007D2EC9">
        <w:rPr>
          <w:rFonts w:ascii="Times New Roman" w:eastAsia="Times New Roman" w:hAnsi="Times New Roman" w:cs="Times New Roman"/>
          <w:color w:val="444444"/>
        </w:rPr>
        <w:t xml:space="preserve">Tercümanlık </w:t>
      </w:r>
      <w:r w:rsidRPr="007D2EC9">
        <w:rPr>
          <w:rFonts w:ascii="Times New Roman" w:eastAsia="Times New Roman" w:hAnsi="Times New Roman" w:cs="Times New Roman"/>
          <w:color w:val="444444"/>
        </w:rPr>
        <w:t xml:space="preserve"> öğrencileri</w:t>
      </w:r>
      <w:r w:rsidR="003122DD" w:rsidRPr="007D2EC9">
        <w:rPr>
          <w:rFonts w:ascii="Times New Roman" w:eastAsia="Times New Roman" w:hAnsi="Times New Roman" w:cs="Times New Roman"/>
          <w:color w:val="444444"/>
        </w:rPr>
        <w:t>nin</w:t>
      </w:r>
      <w:proofErr w:type="gramEnd"/>
      <w:r w:rsidR="003122DD" w:rsidRPr="007D2EC9">
        <w:rPr>
          <w:rFonts w:ascii="Times New Roman" w:eastAsia="Times New Roman" w:hAnsi="Times New Roman" w:cs="Times New Roman"/>
          <w:color w:val="444444"/>
        </w:rPr>
        <w:t xml:space="preserve"> kayıt</w:t>
      </w:r>
      <w:r w:rsidR="0057225B" w:rsidRPr="007D2EC9">
        <w:rPr>
          <w:rFonts w:ascii="Times New Roman" w:eastAsia="Times New Roman" w:hAnsi="Times New Roman" w:cs="Times New Roman"/>
          <w:color w:val="444444"/>
        </w:rPr>
        <w:t xml:space="preserve">lı bulundukları </w:t>
      </w:r>
      <w:r w:rsidR="007D2EC9">
        <w:rPr>
          <w:rFonts w:ascii="Times New Roman" w:eastAsia="Times New Roman" w:hAnsi="Times New Roman" w:cs="Times New Roman"/>
          <w:color w:val="444444"/>
        </w:rPr>
        <w:t xml:space="preserve">programda MUT 4001 kodlu </w:t>
      </w:r>
      <w:r w:rsidR="0071507F">
        <w:rPr>
          <w:rFonts w:ascii="Times New Roman" w:eastAsia="Times New Roman" w:hAnsi="Times New Roman" w:cs="Times New Roman"/>
          <w:color w:val="444444"/>
        </w:rPr>
        <w:t xml:space="preserve">4 AKTS </w:t>
      </w:r>
      <w:r w:rsidR="007D2EC9">
        <w:rPr>
          <w:rFonts w:ascii="Times New Roman" w:eastAsia="Times New Roman" w:hAnsi="Times New Roman" w:cs="Times New Roman"/>
          <w:color w:val="444444"/>
        </w:rPr>
        <w:t xml:space="preserve">zorunlu  Çeviri Stajı dersi vardır. Öğrencilerin mezun olabilmeleri için </w:t>
      </w:r>
      <w:r w:rsidR="00E26DB7">
        <w:rPr>
          <w:rFonts w:ascii="Times New Roman" w:eastAsia="Times New Roman" w:hAnsi="Times New Roman" w:cs="Times New Roman"/>
          <w:color w:val="444444"/>
        </w:rPr>
        <w:t>bu stajı yapmaları gerekmektedir.</w:t>
      </w:r>
      <w:r w:rsidR="007D2EC9">
        <w:rPr>
          <w:rFonts w:ascii="Times New Roman" w:eastAsia="Times New Roman" w:hAnsi="Times New Roman" w:cs="Times New Roman"/>
          <w:color w:val="444444"/>
        </w:rPr>
        <w:t xml:space="preserve"> </w:t>
      </w:r>
    </w:p>
    <w:p w14:paraId="5B4956EA" w14:textId="77777777"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color w:val="444444"/>
        </w:rPr>
        <w:t>Madde 2: Tanımlar</w:t>
      </w:r>
    </w:p>
    <w:p w14:paraId="2A1F3CEC" w14:textId="7CE495BE"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color w:val="444444"/>
        </w:rPr>
        <w:t xml:space="preserve">Bölüm staj komisyonu: Bölüm başkanlarınca görevlendirilen biri başkan olmak üzere en az iki öğretim elemanından oluşur. Bölüm staj komisyonu başkanı ve üyelerinin görev süreleri </w:t>
      </w:r>
      <w:r w:rsidR="00D55100" w:rsidRPr="007D2EC9">
        <w:rPr>
          <w:rFonts w:ascii="Times New Roman" w:eastAsia="Times New Roman" w:hAnsi="Times New Roman" w:cs="Times New Roman"/>
          <w:color w:val="444444"/>
        </w:rPr>
        <w:t>üç</w:t>
      </w:r>
      <w:r w:rsidRPr="007D2EC9">
        <w:rPr>
          <w:rFonts w:ascii="Times New Roman" w:eastAsia="Times New Roman" w:hAnsi="Times New Roman" w:cs="Times New Roman"/>
          <w:color w:val="444444"/>
        </w:rPr>
        <w:t xml:space="preserve"> yıldır.</w:t>
      </w:r>
    </w:p>
    <w:p w14:paraId="0B70E289" w14:textId="1EEB361F"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color w:val="444444"/>
        </w:rPr>
        <w:t xml:space="preserve">Madde 3: </w:t>
      </w:r>
      <w:r w:rsidR="00E26DB7">
        <w:rPr>
          <w:rFonts w:ascii="Times New Roman" w:eastAsia="Times New Roman" w:hAnsi="Times New Roman" w:cs="Times New Roman"/>
          <w:color w:val="444444"/>
        </w:rPr>
        <w:t>Bölüm Staj komisyonunun</w:t>
      </w:r>
      <w:r w:rsidRPr="007D2EC9">
        <w:rPr>
          <w:rFonts w:ascii="Times New Roman" w:eastAsia="Times New Roman" w:hAnsi="Times New Roman" w:cs="Times New Roman"/>
          <w:color w:val="444444"/>
        </w:rPr>
        <w:t xml:space="preserve"> görevleri</w:t>
      </w:r>
    </w:p>
    <w:p w14:paraId="1563E47B" w14:textId="77777777"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proofErr w:type="gramStart"/>
      <w:r w:rsidRPr="007D2EC9">
        <w:rPr>
          <w:rFonts w:ascii="Times New Roman" w:eastAsia="Times New Roman" w:hAnsi="Times New Roman" w:cs="Times New Roman"/>
          <w:color w:val="444444"/>
        </w:rPr>
        <w:t>a</w:t>
      </w:r>
      <w:proofErr w:type="gramEnd"/>
      <w:r w:rsidRPr="007D2EC9">
        <w:rPr>
          <w:rFonts w:ascii="Times New Roman" w:eastAsia="Times New Roman" w:hAnsi="Times New Roman" w:cs="Times New Roman"/>
          <w:color w:val="444444"/>
        </w:rPr>
        <w:t>. Staj çalışması ile ilgili ön hazırlıkları yapmak,</w:t>
      </w:r>
    </w:p>
    <w:p w14:paraId="34410EBD" w14:textId="77777777" w:rsidR="00D347B9" w:rsidRPr="007D2EC9" w:rsidRDefault="00D55100"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color w:val="444444"/>
        </w:rPr>
        <w:t>b</w:t>
      </w:r>
      <w:r w:rsidR="00D347B9" w:rsidRPr="007D2EC9">
        <w:rPr>
          <w:rFonts w:ascii="Times New Roman" w:eastAsia="Times New Roman" w:hAnsi="Times New Roman" w:cs="Times New Roman"/>
          <w:color w:val="444444"/>
        </w:rPr>
        <w:t>. Gelen staj dosyalarını incelemek ve değerlendirmek,</w:t>
      </w:r>
    </w:p>
    <w:p w14:paraId="3EDF2A26" w14:textId="746FCE73" w:rsidR="00D347B9" w:rsidRPr="007D2EC9" w:rsidRDefault="0071507F" w:rsidP="0071507F">
      <w:pPr>
        <w:shd w:val="clear" w:color="auto" w:fill="FFFFFF" w:themeFill="background1"/>
        <w:spacing w:after="210" w:line="360" w:lineRule="auto"/>
        <w:jc w:val="both"/>
        <w:rPr>
          <w:rFonts w:ascii="Times New Roman" w:eastAsia="Times New Roman" w:hAnsi="Times New Roman" w:cs="Times New Roman"/>
          <w:color w:val="444444"/>
        </w:rPr>
      </w:pPr>
      <w:r>
        <w:rPr>
          <w:rFonts w:ascii="Times New Roman" w:eastAsia="Times New Roman" w:hAnsi="Times New Roman" w:cs="Times New Roman"/>
          <w:color w:val="444444"/>
        </w:rPr>
        <w:t xml:space="preserve">Madde 4:  Staj, </w:t>
      </w:r>
      <w:r w:rsidR="00D347B9" w:rsidRPr="007D2EC9">
        <w:rPr>
          <w:rFonts w:ascii="Times New Roman" w:eastAsia="Times New Roman" w:hAnsi="Times New Roman" w:cs="Times New Roman"/>
          <w:color w:val="444444"/>
        </w:rPr>
        <w:t xml:space="preserve"> 6. yarıyılı takip eden yaz dönem</w:t>
      </w:r>
      <w:r w:rsidR="00E26DB7">
        <w:rPr>
          <w:rFonts w:ascii="Times New Roman" w:eastAsia="Times New Roman" w:hAnsi="Times New Roman" w:cs="Times New Roman"/>
          <w:color w:val="444444"/>
        </w:rPr>
        <w:t>inde</w:t>
      </w:r>
      <w:r w:rsidR="00D347B9" w:rsidRPr="007D2EC9">
        <w:rPr>
          <w:rFonts w:ascii="Times New Roman" w:eastAsia="Times New Roman" w:hAnsi="Times New Roman" w:cs="Times New Roman"/>
          <w:color w:val="444444"/>
        </w:rPr>
        <w:t xml:space="preserve"> </w:t>
      </w:r>
      <w:r>
        <w:rPr>
          <w:rFonts w:ascii="Times New Roman" w:eastAsia="Times New Roman" w:hAnsi="Times New Roman" w:cs="Times New Roman"/>
          <w:color w:val="444444"/>
        </w:rPr>
        <w:t xml:space="preserve">ya da 7. yarıyıl bitimi ara tatil döneminde </w:t>
      </w:r>
      <w:proofErr w:type="gramStart"/>
      <w:r>
        <w:rPr>
          <w:rFonts w:ascii="Times New Roman" w:eastAsia="Times New Roman" w:hAnsi="Times New Roman" w:cs="Times New Roman"/>
          <w:color w:val="444444"/>
        </w:rPr>
        <w:t xml:space="preserve">yapılabilir </w:t>
      </w:r>
      <w:r w:rsidR="00D347B9" w:rsidRPr="007D2EC9">
        <w:rPr>
          <w:rFonts w:ascii="Times New Roman" w:eastAsia="Times New Roman" w:hAnsi="Times New Roman" w:cs="Times New Roman"/>
          <w:color w:val="444444"/>
        </w:rPr>
        <w:t xml:space="preserve"> ve</w:t>
      </w:r>
      <w:proofErr w:type="gramEnd"/>
      <w:r w:rsidR="00D347B9" w:rsidRPr="007D2EC9">
        <w:rPr>
          <w:rFonts w:ascii="Times New Roman" w:eastAsia="Times New Roman" w:hAnsi="Times New Roman" w:cs="Times New Roman"/>
          <w:color w:val="444444"/>
        </w:rPr>
        <w:t xml:space="preserve"> staj süresi 20 </w:t>
      </w:r>
      <w:r>
        <w:rPr>
          <w:rFonts w:ascii="Times New Roman" w:eastAsia="Times New Roman" w:hAnsi="Times New Roman" w:cs="Times New Roman"/>
          <w:color w:val="444444"/>
        </w:rPr>
        <w:t xml:space="preserve"> (yirmi) </w:t>
      </w:r>
      <w:r w:rsidR="00D347B9" w:rsidRPr="007D2EC9">
        <w:rPr>
          <w:rFonts w:ascii="Times New Roman" w:eastAsia="Times New Roman" w:hAnsi="Times New Roman" w:cs="Times New Roman"/>
          <w:color w:val="444444"/>
        </w:rPr>
        <w:t>işgünüdür.</w:t>
      </w:r>
    </w:p>
    <w:p w14:paraId="1260C435" w14:textId="77777777"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color w:val="444444"/>
        </w:rPr>
        <w:t>Madde 5: </w:t>
      </w:r>
      <w:r w:rsidR="00D55100" w:rsidRPr="007D2EC9">
        <w:rPr>
          <w:rFonts w:ascii="Times New Roman" w:eastAsia="Times New Roman" w:hAnsi="Times New Roman" w:cs="Times New Roman"/>
          <w:color w:val="444444"/>
        </w:rPr>
        <w:t xml:space="preserve"> Bölüm staj komisyonunun</w:t>
      </w:r>
      <w:r w:rsidRPr="007D2EC9">
        <w:rPr>
          <w:rFonts w:ascii="Times New Roman" w:eastAsia="Times New Roman" w:hAnsi="Times New Roman" w:cs="Times New Roman"/>
          <w:color w:val="444444"/>
        </w:rPr>
        <w:t xml:space="preserve"> önerisi ve yönetim kurulunun onayı ile yaz dönemleri dışında da staj yapılabilir. Ayrıca, zorunlu nedenlerle yapılamayan veya ara verilen stajın geri kalan süresi yer ve zaman tespiti yapılarak, staj koordinatörlüğünün önerisi ve bölüm başkanlığının onayı ile daha sonra tamamlattırılır.</w:t>
      </w:r>
    </w:p>
    <w:p w14:paraId="2553D4E9" w14:textId="00500CBD" w:rsidR="00D347B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color w:val="444444"/>
        </w:rPr>
        <w:lastRenderedPageBreak/>
        <w:t>Madde 6: Stajın nerelerde yapılacağı, staj koordinatörlüğü tarafından ilan edilen koşul ve takvime uygun olarak, öğrencinin bu yöndeki talebi ve bölüm staj komisyonunun olumlu görüşü doğrultusunda belirlenir.</w:t>
      </w:r>
    </w:p>
    <w:p w14:paraId="1A0564FC" w14:textId="522D32F8" w:rsidR="0071507F" w:rsidRPr="0071507F" w:rsidRDefault="0071507F" w:rsidP="0071507F">
      <w:pPr>
        <w:shd w:val="clear" w:color="auto" w:fill="FFFFFF" w:themeFill="background1"/>
        <w:spacing w:after="210" w:line="360" w:lineRule="auto"/>
        <w:jc w:val="both"/>
        <w:rPr>
          <w:rFonts w:ascii="Times New Roman" w:eastAsia="Times New Roman" w:hAnsi="Times New Roman" w:cs="Times New Roman"/>
          <w:color w:val="444444"/>
        </w:rPr>
      </w:pPr>
      <w:r>
        <w:rPr>
          <w:rFonts w:ascii="Times New Roman" w:eastAsia="Times New Roman" w:hAnsi="Times New Roman" w:cs="Times New Roman"/>
          <w:color w:val="444444"/>
        </w:rPr>
        <w:t xml:space="preserve">Madde 7: </w:t>
      </w:r>
      <w:r w:rsidRPr="0071507F">
        <w:rPr>
          <w:rFonts w:ascii="Times New Roman" w:eastAsia="Times New Roman" w:hAnsi="Times New Roman" w:cs="Times New Roman"/>
          <w:color w:val="444444"/>
        </w:rPr>
        <w:t>Her öğrenci kendine ayrılan staj yerinde stajını yapmakla yükümlüdür ve stajlara devam zorunluluğu vardır. Zorunlu nedenler dışında kendilerine ayrılan yerlerde staj yapmayan veya belirlenen staj süresinin %20’sinden daha fazlasına devam etmeyen öğrencilerin bu stajları geçersiz sayılır.</w:t>
      </w:r>
    </w:p>
    <w:p w14:paraId="1C1BB634" w14:textId="77777777"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b/>
          <w:bCs/>
          <w:color w:val="444444"/>
        </w:rPr>
        <w:t>Staj Süreçleri </w:t>
      </w:r>
    </w:p>
    <w:p w14:paraId="6E29AE46" w14:textId="096597DA" w:rsidR="00D347B9" w:rsidRPr="007D2EC9" w:rsidRDefault="0071507F" w:rsidP="0071507F">
      <w:pPr>
        <w:shd w:val="clear" w:color="auto" w:fill="FFFFFF" w:themeFill="background1"/>
        <w:spacing w:after="210" w:line="360" w:lineRule="auto"/>
        <w:jc w:val="both"/>
        <w:rPr>
          <w:rFonts w:ascii="Times New Roman" w:eastAsia="Times New Roman" w:hAnsi="Times New Roman" w:cs="Times New Roman"/>
          <w:color w:val="444444"/>
        </w:rPr>
      </w:pPr>
      <w:r>
        <w:rPr>
          <w:rFonts w:ascii="Times New Roman" w:eastAsia="Times New Roman" w:hAnsi="Times New Roman" w:cs="Times New Roman"/>
          <w:color w:val="444444"/>
        </w:rPr>
        <w:t xml:space="preserve">Madde 8: </w:t>
      </w:r>
      <w:r w:rsidR="00D347B9" w:rsidRPr="007D2EC9">
        <w:rPr>
          <w:rFonts w:ascii="Times New Roman" w:eastAsia="Times New Roman" w:hAnsi="Times New Roman" w:cs="Times New Roman"/>
          <w:color w:val="444444"/>
        </w:rPr>
        <w:t> SGK primleri Ün</w:t>
      </w:r>
      <w:r w:rsidR="00D55100" w:rsidRPr="007D2EC9">
        <w:rPr>
          <w:rFonts w:ascii="Times New Roman" w:eastAsia="Times New Roman" w:hAnsi="Times New Roman" w:cs="Times New Roman"/>
          <w:color w:val="444444"/>
        </w:rPr>
        <w:t>iversite tarafından yatırı</w:t>
      </w:r>
      <w:r w:rsidR="00D347B9" w:rsidRPr="007D2EC9">
        <w:rPr>
          <w:rFonts w:ascii="Times New Roman" w:eastAsia="Times New Roman" w:hAnsi="Times New Roman" w:cs="Times New Roman"/>
          <w:color w:val="444444"/>
        </w:rPr>
        <w:t xml:space="preserve">lır. Bu kapsamda, öğrenci staja başlamadan en geç bir ay önce </w:t>
      </w:r>
      <w:r w:rsidR="00E26DB7">
        <w:rPr>
          <w:rFonts w:ascii="Times New Roman" w:eastAsia="Times New Roman" w:hAnsi="Times New Roman" w:cs="Times New Roman"/>
          <w:color w:val="444444"/>
        </w:rPr>
        <w:t xml:space="preserve">bölüm staj komisyonundan </w:t>
      </w:r>
      <w:r w:rsidR="00D347B9" w:rsidRPr="007D2EC9">
        <w:rPr>
          <w:rFonts w:ascii="Times New Roman" w:eastAsia="Times New Roman" w:hAnsi="Times New Roman" w:cs="Times New Roman"/>
          <w:color w:val="444444"/>
        </w:rPr>
        <w:t>temin edeceği staj kabul formunu doldurur, işyeri onayı alınarak koordinatöre teslim edilir. Süreç koordinatör tarafından yürütülür.</w:t>
      </w:r>
    </w:p>
    <w:p w14:paraId="1C7D0D18" w14:textId="77777777" w:rsidR="00A26050"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b/>
          <w:bCs/>
          <w:color w:val="444444"/>
        </w:rPr>
        <w:t>Staj Yapılacak Yerler</w:t>
      </w:r>
    </w:p>
    <w:p w14:paraId="6B7CA283" w14:textId="77777777" w:rsidR="00A26050" w:rsidRDefault="00A26050" w:rsidP="0071507F">
      <w:pPr>
        <w:shd w:val="clear" w:color="auto" w:fill="FFFFFF" w:themeFill="background1"/>
        <w:spacing w:after="210" w:line="360" w:lineRule="auto"/>
        <w:jc w:val="both"/>
        <w:rPr>
          <w:rFonts w:ascii="Times New Roman" w:eastAsia="Times New Roman" w:hAnsi="Times New Roman" w:cs="Times New Roman"/>
          <w:color w:val="444444"/>
        </w:rPr>
      </w:pPr>
    </w:p>
    <w:p w14:paraId="00D094A0" w14:textId="07A3B8F2" w:rsidR="00D55100" w:rsidRPr="007D2EC9" w:rsidRDefault="00A26050" w:rsidP="0071507F">
      <w:pPr>
        <w:shd w:val="clear" w:color="auto" w:fill="FFFFFF" w:themeFill="background1"/>
        <w:spacing w:after="210" w:line="360" w:lineRule="auto"/>
        <w:jc w:val="both"/>
        <w:rPr>
          <w:rFonts w:ascii="Times New Roman" w:eastAsia="Times New Roman" w:hAnsi="Times New Roman" w:cs="Times New Roman"/>
          <w:color w:val="444444"/>
        </w:rPr>
      </w:pPr>
      <w:r>
        <w:rPr>
          <w:rFonts w:ascii="Times New Roman" w:eastAsia="Times New Roman" w:hAnsi="Times New Roman" w:cs="Times New Roman"/>
          <w:color w:val="444444"/>
        </w:rPr>
        <w:t>Madde9</w:t>
      </w:r>
      <w:r w:rsidR="00D347B9" w:rsidRPr="007D2EC9">
        <w:rPr>
          <w:rFonts w:ascii="Times New Roman" w:eastAsia="Times New Roman" w:hAnsi="Times New Roman" w:cs="Times New Roman"/>
          <w:color w:val="444444"/>
        </w:rPr>
        <w:t>:</w:t>
      </w:r>
      <w:r w:rsidR="00D347B9" w:rsidRPr="007D2EC9">
        <w:rPr>
          <w:rFonts w:ascii="Times New Roman" w:eastAsia="Times New Roman" w:hAnsi="Times New Roman" w:cs="Times New Roman"/>
          <w:color w:val="444444"/>
        </w:rPr>
        <w:br/>
      </w:r>
      <w:r w:rsidR="00D55100" w:rsidRPr="007D2EC9">
        <w:rPr>
          <w:rFonts w:ascii="Times New Roman" w:eastAsia="Times New Roman" w:hAnsi="Times New Roman" w:cs="Times New Roman"/>
          <w:color w:val="444444"/>
        </w:rPr>
        <w:t>U</w:t>
      </w:r>
      <w:r w:rsidR="00D347B9" w:rsidRPr="007D2EC9">
        <w:rPr>
          <w:rFonts w:ascii="Times New Roman" w:eastAsia="Times New Roman" w:hAnsi="Times New Roman" w:cs="Times New Roman"/>
          <w:color w:val="444444"/>
        </w:rPr>
        <w:t>ygun staj yerlerini bulma sorumluluğu tümüyle öğrenciye aittir. Staj Komisyonu tarafından uygun görülen yurt içinde veya yurt dışında, kamu veya özel sektöre ait işletmelerde staj yapabilirler. Öğrenciler, staj komisyonunun onayı olmaksızı</w:t>
      </w:r>
      <w:r w:rsidR="00214ED3" w:rsidRPr="007D2EC9">
        <w:rPr>
          <w:rFonts w:ascii="Times New Roman" w:eastAsia="Times New Roman" w:hAnsi="Times New Roman" w:cs="Times New Roman"/>
          <w:color w:val="444444"/>
        </w:rPr>
        <w:t>n staj yeri değişikliği yapamaz, staja başlayamaz. Komisyon tarafından onay verilmeyen bir kurumda stajını tamamlayan öğrencinin stajı komisyan tarafından kabul edilmeyecektir.</w:t>
      </w:r>
      <w:r w:rsidR="00D55100" w:rsidRPr="007D2EC9">
        <w:rPr>
          <w:rFonts w:ascii="Times New Roman" w:eastAsia="Times New Roman" w:hAnsi="Times New Roman" w:cs="Times New Roman"/>
          <w:color w:val="444444"/>
        </w:rPr>
        <w:t xml:space="preserve"> </w:t>
      </w:r>
    </w:p>
    <w:p w14:paraId="14D4295E" w14:textId="77777777" w:rsidR="0071507F" w:rsidRDefault="0071507F" w:rsidP="0071507F">
      <w:pPr>
        <w:pStyle w:val="AralkYok"/>
        <w:spacing w:line="360" w:lineRule="auto"/>
        <w:jc w:val="both"/>
        <w:rPr>
          <w:rFonts w:ascii="Times New Roman" w:eastAsia="Times New Roman" w:hAnsi="Times New Roman" w:cs="Times New Roman"/>
        </w:rPr>
      </w:pPr>
    </w:p>
    <w:p w14:paraId="4E2768B8" w14:textId="77777777" w:rsidR="0071507F" w:rsidRDefault="0071507F" w:rsidP="0071507F">
      <w:pPr>
        <w:pStyle w:val="AralkYok"/>
        <w:spacing w:line="360" w:lineRule="auto"/>
        <w:jc w:val="both"/>
        <w:rPr>
          <w:rFonts w:ascii="Times New Roman" w:eastAsia="Times New Roman" w:hAnsi="Times New Roman" w:cs="Times New Roman"/>
        </w:rPr>
      </w:pPr>
      <w:r>
        <w:rPr>
          <w:rFonts w:ascii="Times New Roman" w:eastAsia="Times New Roman" w:hAnsi="Times New Roman" w:cs="Times New Roman"/>
        </w:rPr>
        <w:t>Staj ile İlgili Belgeler</w:t>
      </w:r>
    </w:p>
    <w:p w14:paraId="77664485" w14:textId="25308A0F" w:rsidR="00D347B9" w:rsidRPr="0071507F" w:rsidRDefault="00A26050" w:rsidP="0071507F">
      <w:pPr>
        <w:pStyle w:val="AralkYok"/>
        <w:spacing w:line="360" w:lineRule="auto"/>
        <w:jc w:val="both"/>
        <w:rPr>
          <w:rFonts w:ascii="Times New Roman" w:eastAsia="Times New Roman" w:hAnsi="Times New Roman" w:cs="Times New Roman"/>
        </w:rPr>
      </w:pPr>
      <w:r>
        <w:rPr>
          <w:rFonts w:ascii="Times New Roman" w:eastAsia="Times New Roman" w:hAnsi="Times New Roman" w:cs="Times New Roman"/>
        </w:rPr>
        <w:t>Madde 10</w:t>
      </w:r>
      <w:r w:rsidR="00D347B9" w:rsidRPr="0071507F">
        <w:rPr>
          <w:rFonts w:ascii="Times New Roman" w:eastAsia="Times New Roman" w:hAnsi="Times New Roman" w:cs="Times New Roman"/>
        </w:rPr>
        <w:t>: Öğrenciler, staj süresince aşağıdaki belgeleri hazırlamak, tamamlanmasını izlemek ve sağlamakla yükümlüdür.</w:t>
      </w:r>
    </w:p>
    <w:p w14:paraId="295F9256" w14:textId="30C775C9" w:rsidR="00D347B9" w:rsidRPr="007D2EC9" w:rsidRDefault="00E26DB7" w:rsidP="0071507F">
      <w:pPr>
        <w:shd w:val="clear" w:color="auto" w:fill="FFFFFF" w:themeFill="background1"/>
        <w:spacing w:after="210" w:line="360" w:lineRule="auto"/>
        <w:jc w:val="both"/>
        <w:rPr>
          <w:rFonts w:ascii="Times New Roman" w:eastAsia="Times New Roman" w:hAnsi="Times New Roman" w:cs="Times New Roman"/>
          <w:color w:val="444444"/>
        </w:rPr>
      </w:pPr>
      <w:r>
        <w:rPr>
          <w:rFonts w:ascii="Times New Roman" w:eastAsia="Times New Roman" w:hAnsi="Times New Roman" w:cs="Times New Roman"/>
          <w:color w:val="444444"/>
        </w:rPr>
        <w:t>a</w:t>
      </w:r>
      <w:r w:rsidR="00D347B9" w:rsidRPr="007D2EC9">
        <w:rPr>
          <w:rFonts w:ascii="Times New Roman" w:eastAsia="Times New Roman" w:hAnsi="Times New Roman" w:cs="Times New Roman"/>
          <w:color w:val="444444"/>
        </w:rPr>
        <w:t>)      </w:t>
      </w:r>
      <w:r w:rsidR="00D347B9" w:rsidRPr="007D2EC9">
        <w:rPr>
          <w:rFonts w:ascii="Times New Roman" w:eastAsia="Times New Roman" w:hAnsi="Times New Roman" w:cs="Times New Roman"/>
          <w:color w:val="444444"/>
          <w:u w:val="single"/>
        </w:rPr>
        <w:t>Staj Kabul Belgesi:</w:t>
      </w:r>
      <w:r w:rsidR="00D347B9" w:rsidRPr="007D2EC9">
        <w:rPr>
          <w:rFonts w:ascii="Times New Roman" w:eastAsia="Times New Roman" w:hAnsi="Times New Roman" w:cs="Times New Roman"/>
          <w:color w:val="444444"/>
        </w:rPr>
        <w:t> Öğrenciler tarafından doldurulan, staj yapmak istedikleri yeri ve Bölüm Staj Komisyonunun onayını gösteren belgedir.</w:t>
      </w:r>
    </w:p>
    <w:p w14:paraId="527DB5FF" w14:textId="39DC45B0" w:rsidR="00D347B9" w:rsidRPr="007D2EC9" w:rsidRDefault="00E26DB7" w:rsidP="0071507F">
      <w:pPr>
        <w:shd w:val="clear" w:color="auto" w:fill="FFFFFF" w:themeFill="background1"/>
        <w:spacing w:after="210" w:line="360" w:lineRule="auto"/>
        <w:jc w:val="both"/>
        <w:rPr>
          <w:rFonts w:ascii="Times New Roman" w:eastAsia="Times New Roman" w:hAnsi="Times New Roman" w:cs="Times New Roman"/>
          <w:color w:val="444444"/>
        </w:rPr>
      </w:pPr>
      <w:r>
        <w:rPr>
          <w:rFonts w:ascii="Times New Roman" w:eastAsia="Times New Roman" w:hAnsi="Times New Roman" w:cs="Times New Roman"/>
          <w:color w:val="444444"/>
        </w:rPr>
        <w:t>b</w:t>
      </w:r>
      <w:r w:rsidR="00D347B9" w:rsidRPr="007D2EC9">
        <w:rPr>
          <w:rFonts w:ascii="Times New Roman" w:eastAsia="Times New Roman" w:hAnsi="Times New Roman" w:cs="Times New Roman"/>
          <w:color w:val="444444"/>
        </w:rPr>
        <w:t>)       </w:t>
      </w:r>
      <w:r w:rsidR="00D347B9" w:rsidRPr="007D2EC9">
        <w:rPr>
          <w:rFonts w:ascii="Times New Roman" w:eastAsia="Times New Roman" w:hAnsi="Times New Roman" w:cs="Times New Roman"/>
          <w:color w:val="444444"/>
          <w:u w:val="single"/>
        </w:rPr>
        <w:t>Staj Değerlendirme Belgesi:</w:t>
      </w:r>
      <w:r w:rsidR="00D347B9" w:rsidRPr="007D2EC9">
        <w:rPr>
          <w:rFonts w:ascii="Times New Roman" w:eastAsia="Times New Roman" w:hAnsi="Times New Roman" w:cs="Times New Roman"/>
          <w:color w:val="444444"/>
        </w:rPr>
        <w:t xml:space="preserve"> İşyeri staj sorumlusu tarafından her stajyer için staj süresince yaptığı çalışmaları çeşitli ölçütlere göre değerlendiren ve sonunda öğrencinin başarılı olup olmadığını belirten belgedir. Staj değerlendirme raporunun staj bitiminde Bölüm Başkanlığına staj sorumlusu tarafından doğrudan gönderilmesi veya </w:t>
      </w:r>
      <w:r w:rsidR="0071507F">
        <w:rPr>
          <w:rFonts w:ascii="Times New Roman" w:eastAsia="Times New Roman" w:hAnsi="Times New Roman" w:cs="Times New Roman"/>
          <w:color w:val="444444"/>
        </w:rPr>
        <w:t xml:space="preserve">kaşeli/mühürlü kapalı zarf </w:t>
      </w:r>
      <w:proofErr w:type="gramStart"/>
      <w:r w:rsidR="0071507F">
        <w:rPr>
          <w:rFonts w:ascii="Times New Roman" w:eastAsia="Times New Roman" w:hAnsi="Times New Roman" w:cs="Times New Roman"/>
          <w:color w:val="444444"/>
        </w:rPr>
        <w:t xml:space="preserve">içinde  </w:t>
      </w:r>
      <w:r w:rsidR="00D347B9" w:rsidRPr="007D2EC9">
        <w:rPr>
          <w:rFonts w:ascii="Times New Roman" w:eastAsia="Times New Roman" w:hAnsi="Times New Roman" w:cs="Times New Roman"/>
          <w:color w:val="444444"/>
        </w:rPr>
        <w:t>öğrenci</w:t>
      </w:r>
      <w:proofErr w:type="gramEnd"/>
      <w:r w:rsidR="00D347B9" w:rsidRPr="007D2EC9">
        <w:rPr>
          <w:rFonts w:ascii="Times New Roman" w:eastAsia="Times New Roman" w:hAnsi="Times New Roman" w:cs="Times New Roman"/>
          <w:color w:val="444444"/>
        </w:rPr>
        <w:t xml:space="preserve"> tarafından ulaştırılması gerekir.</w:t>
      </w:r>
    </w:p>
    <w:p w14:paraId="1AC88F0B" w14:textId="756330D5" w:rsidR="00A26050" w:rsidRDefault="00E26DB7" w:rsidP="00A26050">
      <w:pPr>
        <w:shd w:val="clear" w:color="auto" w:fill="FFFFFF" w:themeFill="background1"/>
        <w:spacing w:after="210" w:line="360" w:lineRule="auto"/>
        <w:jc w:val="both"/>
        <w:rPr>
          <w:rFonts w:ascii="Times New Roman" w:eastAsia="Times New Roman" w:hAnsi="Times New Roman" w:cs="Times New Roman"/>
          <w:color w:val="444444"/>
        </w:rPr>
      </w:pPr>
      <w:r>
        <w:rPr>
          <w:rFonts w:ascii="Times New Roman" w:eastAsia="Times New Roman" w:hAnsi="Times New Roman" w:cs="Times New Roman"/>
          <w:color w:val="444444"/>
        </w:rPr>
        <w:t>c</w:t>
      </w:r>
      <w:r w:rsidR="00D347B9" w:rsidRPr="007D2EC9">
        <w:rPr>
          <w:rFonts w:ascii="Times New Roman" w:eastAsia="Times New Roman" w:hAnsi="Times New Roman" w:cs="Times New Roman"/>
          <w:color w:val="444444"/>
        </w:rPr>
        <w:t>)      </w:t>
      </w:r>
      <w:r w:rsidR="00D347B9" w:rsidRPr="007D2EC9">
        <w:rPr>
          <w:rFonts w:ascii="Times New Roman" w:eastAsia="Times New Roman" w:hAnsi="Times New Roman" w:cs="Times New Roman"/>
          <w:color w:val="444444"/>
          <w:u w:val="single"/>
        </w:rPr>
        <w:t> Staj Sigortalılık Takip Belgesi:</w:t>
      </w:r>
      <w:r w:rsidR="00D347B9" w:rsidRPr="007D2EC9">
        <w:rPr>
          <w:rFonts w:ascii="Times New Roman" w:eastAsia="Times New Roman" w:hAnsi="Times New Roman" w:cs="Times New Roman"/>
          <w:color w:val="444444"/>
        </w:rPr>
        <w:t> İlk defa sigortalı olacak, 1 Temmuz 2008 ve sonrasında staj yapacak olan öğrenciler için üç nüsha halinde doldurulup, imzalanıp ve bir tanesine de fotoğraf yapıştırılarak Bölüm Staj Komisyonuna ulaştırılır.</w:t>
      </w:r>
      <w:r w:rsidR="00A26050" w:rsidRPr="00A26050">
        <w:rPr>
          <w:rFonts w:ascii="Arial" w:eastAsia="Times New Roman" w:hAnsi="Arial" w:cs="Arial"/>
          <w:color w:val="FF0000"/>
          <w:sz w:val="24"/>
          <w:szCs w:val="24"/>
        </w:rPr>
        <w:t xml:space="preserve"> </w:t>
      </w:r>
      <w:r w:rsidR="00A26050" w:rsidRPr="00A26050">
        <w:rPr>
          <w:rFonts w:ascii="Times New Roman" w:eastAsia="Times New Roman" w:hAnsi="Times New Roman" w:cs="Times New Roman"/>
          <w:color w:val="444444"/>
        </w:rPr>
        <w:t xml:space="preserve">Öğrencinin stajdan vazgeçmesi halinde, üç iş günü içerisinde ilgili Fakülte Öğrenci İşleri Birimine bilgi vermesi zorunludur. Aksi halde fazla yatırılan </w:t>
      </w:r>
      <w:r w:rsidR="00A26050" w:rsidRPr="00A26050">
        <w:rPr>
          <w:rFonts w:ascii="Times New Roman" w:eastAsia="Times New Roman" w:hAnsi="Times New Roman" w:cs="Times New Roman"/>
          <w:color w:val="444444"/>
        </w:rPr>
        <w:lastRenderedPageBreak/>
        <w:t>sigorta gideri, öğrenciden tahsil edilir.</w:t>
      </w:r>
      <w:r w:rsidR="00A26050">
        <w:rPr>
          <w:rFonts w:ascii="Times New Roman" w:eastAsia="Times New Roman" w:hAnsi="Times New Roman" w:cs="Times New Roman"/>
          <w:color w:val="444444"/>
        </w:rPr>
        <w:t xml:space="preserve"> </w:t>
      </w:r>
      <w:bookmarkStart w:id="0" w:name="_GoBack"/>
      <w:bookmarkEnd w:id="0"/>
      <w:r w:rsidR="00A26050" w:rsidRPr="00A26050">
        <w:rPr>
          <w:rFonts w:ascii="Times New Roman" w:eastAsia="Times New Roman" w:hAnsi="Times New Roman" w:cs="Times New Roman"/>
          <w:color w:val="444444"/>
        </w:rPr>
        <w:t>Geçerli mazeretler nedeniyle staja devam edilmeyen günler telafi edilir. Mazeretli/mazeretsiz devamsızlık süresi kadar iş günü staj süresine eklenir. Bu durumda öğrencinin başvurusu üzerine eksik günleri için ek sigorta işlemi yapılır. Ancak sigorta gideri öğrenci tarafından karşılanır.</w:t>
      </w:r>
    </w:p>
    <w:p w14:paraId="21D4A96E" w14:textId="77777777" w:rsidR="00A26050" w:rsidRPr="00A26050" w:rsidRDefault="00A26050" w:rsidP="00A26050">
      <w:pPr>
        <w:shd w:val="clear" w:color="auto" w:fill="FFFFFF" w:themeFill="background1"/>
        <w:spacing w:after="210" w:line="360" w:lineRule="auto"/>
        <w:jc w:val="both"/>
        <w:rPr>
          <w:rFonts w:ascii="Times New Roman" w:eastAsia="Times New Roman" w:hAnsi="Times New Roman" w:cs="Times New Roman"/>
          <w:color w:val="444444"/>
        </w:rPr>
      </w:pPr>
      <w:r w:rsidRPr="00A26050">
        <w:rPr>
          <w:rFonts w:ascii="Times New Roman" w:eastAsia="Times New Roman" w:hAnsi="Times New Roman" w:cs="Times New Roman"/>
          <w:color w:val="444444"/>
        </w:rPr>
        <w:t>Staj Programlarında bir hafta beş iş günü olarak kabul edilir. Cumartesi günü çalışan iş yerlerinde cumartesi günü de iş günü olarak kabul edilir. Resmi ve dini bayram tatilleri iş günü olarak kabul edilmez.</w:t>
      </w:r>
    </w:p>
    <w:p w14:paraId="31A0A4CC" w14:textId="77777777" w:rsidR="00A26050" w:rsidRPr="00A26050" w:rsidRDefault="00A26050" w:rsidP="00A26050">
      <w:pPr>
        <w:shd w:val="clear" w:color="auto" w:fill="FFFFFF" w:themeFill="background1"/>
        <w:spacing w:after="210" w:line="360" w:lineRule="auto"/>
        <w:jc w:val="both"/>
        <w:rPr>
          <w:rFonts w:ascii="Times New Roman" w:eastAsia="Times New Roman" w:hAnsi="Times New Roman" w:cs="Times New Roman"/>
          <w:color w:val="444444"/>
        </w:rPr>
      </w:pPr>
    </w:p>
    <w:p w14:paraId="3BBBDFCA" w14:textId="5E1605F7"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p>
    <w:p w14:paraId="31850E4B" w14:textId="77777777" w:rsidR="00D347B9" w:rsidRPr="007D2EC9" w:rsidRDefault="00D347B9" w:rsidP="0071507F">
      <w:pPr>
        <w:shd w:val="clear" w:color="auto" w:fill="FFFFFF" w:themeFill="background1"/>
        <w:spacing w:after="210" w:line="360" w:lineRule="auto"/>
        <w:jc w:val="both"/>
        <w:rPr>
          <w:rFonts w:ascii="Times New Roman" w:eastAsia="Times New Roman" w:hAnsi="Times New Roman" w:cs="Times New Roman"/>
          <w:color w:val="444444"/>
        </w:rPr>
      </w:pPr>
      <w:r w:rsidRPr="007D2EC9">
        <w:rPr>
          <w:rFonts w:ascii="Times New Roman" w:eastAsia="Times New Roman" w:hAnsi="Times New Roman" w:cs="Times New Roman"/>
          <w:color w:val="444444"/>
        </w:rPr>
        <w:t> </w:t>
      </w:r>
    </w:p>
    <w:sectPr w:rsidR="00D347B9" w:rsidRPr="007D2EC9" w:rsidSect="00766A2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260A4" w14:textId="77777777" w:rsidR="005D15AC" w:rsidRDefault="005D15AC" w:rsidP="007D77C4">
      <w:pPr>
        <w:spacing w:after="0" w:line="240" w:lineRule="auto"/>
      </w:pPr>
      <w:r>
        <w:separator/>
      </w:r>
    </w:p>
  </w:endnote>
  <w:endnote w:type="continuationSeparator" w:id="0">
    <w:p w14:paraId="224D2047" w14:textId="77777777" w:rsidR="005D15AC" w:rsidRDefault="005D15AC" w:rsidP="007D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BA6B" w14:textId="77777777" w:rsidR="007D77C4" w:rsidRDefault="007D77C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39EC" w14:textId="77777777" w:rsidR="007D77C4" w:rsidRDefault="007D77C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E86A" w14:textId="77777777" w:rsidR="007D77C4" w:rsidRDefault="007D77C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ADA19" w14:textId="77777777" w:rsidR="005D15AC" w:rsidRDefault="005D15AC" w:rsidP="007D77C4">
      <w:pPr>
        <w:spacing w:after="0" w:line="240" w:lineRule="auto"/>
      </w:pPr>
      <w:r>
        <w:separator/>
      </w:r>
    </w:p>
  </w:footnote>
  <w:footnote w:type="continuationSeparator" w:id="0">
    <w:p w14:paraId="3B01C40C" w14:textId="77777777" w:rsidR="005D15AC" w:rsidRDefault="005D15AC" w:rsidP="007D7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DBD44" w14:textId="77777777" w:rsidR="007D77C4" w:rsidRDefault="007D77C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A5C1" w14:textId="77777777" w:rsidR="007D77C4" w:rsidRDefault="007D77C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BEC69" w14:textId="77777777" w:rsidR="007D77C4" w:rsidRDefault="007D77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B9"/>
    <w:rsid w:val="0003439A"/>
    <w:rsid w:val="00214ED3"/>
    <w:rsid w:val="003122DD"/>
    <w:rsid w:val="00327ABE"/>
    <w:rsid w:val="00395DFC"/>
    <w:rsid w:val="0057225B"/>
    <w:rsid w:val="0057318F"/>
    <w:rsid w:val="005D15AC"/>
    <w:rsid w:val="006D1BAD"/>
    <w:rsid w:val="0071507F"/>
    <w:rsid w:val="00715FF5"/>
    <w:rsid w:val="0073721B"/>
    <w:rsid w:val="00766A26"/>
    <w:rsid w:val="007C2346"/>
    <w:rsid w:val="007D2EC9"/>
    <w:rsid w:val="007D77C4"/>
    <w:rsid w:val="00871A82"/>
    <w:rsid w:val="008B33CA"/>
    <w:rsid w:val="008F1CDB"/>
    <w:rsid w:val="009420E5"/>
    <w:rsid w:val="009C669C"/>
    <w:rsid w:val="00A10EF8"/>
    <w:rsid w:val="00A26050"/>
    <w:rsid w:val="00A463DA"/>
    <w:rsid w:val="00AD50C5"/>
    <w:rsid w:val="00B7218E"/>
    <w:rsid w:val="00BF725E"/>
    <w:rsid w:val="00D347B9"/>
    <w:rsid w:val="00D55100"/>
    <w:rsid w:val="00DA3B51"/>
    <w:rsid w:val="00DC5294"/>
    <w:rsid w:val="00E26DB7"/>
    <w:rsid w:val="00FA20B3"/>
    <w:rsid w:val="00FE49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8BE7B"/>
  <w15:docId w15:val="{9E7470C4-5513-430A-A308-AF0D06A6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E49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D347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347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347B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347B9"/>
    <w:rPr>
      <w:b/>
      <w:bCs/>
    </w:rPr>
  </w:style>
  <w:style w:type="character" w:styleId="Vurgu">
    <w:name w:val="Emphasis"/>
    <w:basedOn w:val="VarsaylanParagrafYazTipi"/>
    <w:uiPriority w:val="20"/>
    <w:qFormat/>
    <w:rsid w:val="00D347B9"/>
    <w:rPr>
      <w:i/>
      <w:iCs/>
    </w:rPr>
  </w:style>
  <w:style w:type="paragraph" w:styleId="stBilgi">
    <w:name w:val="header"/>
    <w:basedOn w:val="Normal"/>
    <w:link w:val="stBilgiChar"/>
    <w:uiPriority w:val="99"/>
    <w:semiHidden/>
    <w:unhideWhenUsed/>
    <w:rsid w:val="007D77C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D77C4"/>
  </w:style>
  <w:style w:type="paragraph" w:styleId="AltBilgi">
    <w:name w:val="footer"/>
    <w:basedOn w:val="Normal"/>
    <w:link w:val="AltBilgiChar"/>
    <w:uiPriority w:val="99"/>
    <w:semiHidden/>
    <w:unhideWhenUsed/>
    <w:rsid w:val="007D77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D77C4"/>
  </w:style>
  <w:style w:type="character" w:customStyle="1" w:styleId="Balk1Char">
    <w:name w:val="Başlık 1 Char"/>
    <w:basedOn w:val="VarsaylanParagrafYazTipi"/>
    <w:link w:val="Balk1"/>
    <w:uiPriority w:val="9"/>
    <w:rsid w:val="00FE49B9"/>
    <w:rPr>
      <w:rFonts w:asciiTheme="majorHAnsi" w:eastAsiaTheme="majorEastAsia" w:hAnsiTheme="majorHAnsi" w:cstheme="majorBidi"/>
      <w:b/>
      <w:bCs/>
      <w:color w:val="365F91" w:themeColor="accent1" w:themeShade="BF"/>
      <w:sz w:val="28"/>
      <w:szCs w:val="28"/>
    </w:rPr>
  </w:style>
  <w:style w:type="table" w:customStyle="1" w:styleId="TableGrid">
    <w:name w:val="TableGrid"/>
    <w:rsid w:val="00FE49B9"/>
    <w:pPr>
      <w:spacing w:after="0" w:line="240" w:lineRule="auto"/>
    </w:pPr>
    <w:rPr>
      <w:kern w:val="2"/>
      <w14:ligatures w14:val="standard"/>
    </w:rPr>
    <w:tblPr>
      <w:tblCellMar>
        <w:top w:w="0" w:type="dxa"/>
        <w:left w:w="0" w:type="dxa"/>
        <w:bottom w:w="0" w:type="dxa"/>
        <w:right w:w="0" w:type="dxa"/>
      </w:tblCellMar>
    </w:tblPr>
  </w:style>
  <w:style w:type="paragraph" w:styleId="AralkYok">
    <w:name w:val="No Spacing"/>
    <w:uiPriority w:val="1"/>
    <w:qFormat/>
    <w:rsid w:val="00715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7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umba">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mba">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93E87-2672-461B-9972-916957ED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selahattin</dc:creator>
  <cp:lastModifiedBy>abc</cp:lastModifiedBy>
  <cp:revision>2</cp:revision>
  <cp:lastPrinted>2012-11-06T13:09:00Z</cp:lastPrinted>
  <dcterms:created xsi:type="dcterms:W3CDTF">2022-03-29T14:53:00Z</dcterms:created>
  <dcterms:modified xsi:type="dcterms:W3CDTF">2022-03-29T14:53:00Z</dcterms:modified>
</cp:coreProperties>
</file>